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FDF35" w14:textId="48ECE4C2" w:rsidR="00431650" w:rsidRDefault="00431650" w:rsidP="00D81BDA">
      <w:pPr>
        <w:rPr>
          <w:b/>
          <w:bCs/>
        </w:rPr>
      </w:pPr>
      <w:r>
        <w:rPr>
          <w:b/>
          <w:bCs/>
        </w:rPr>
        <w:t xml:space="preserve">Welcome to our UF/IFAS Extension Suwannee Valley Watermelon Crop Update. </w:t>
      </w:r>
      <w:r w:rsidR="00686706">
        <w:rPr>
          <w:b/>
          <w:bCs/>
        </w:rPr>
        <w:t>These updates will be s</w:t>
      </w:r>
      <w:r>
        <w:rPr>
          <w:b/>
          <w:bCs/>
        </w:rPr>
        <w:t>ummarized by Bob Hochmuth</w:t>
      </w:r>
      <w:r w:rsidR="00BB7888">
        <w:rPr>
          <w:b/>
          <w:bCs/>
        </w:rPr>
        <w:t>,</w:t>
      </w:r>
      <w:r w:rsidR="00D35260">
        <w:rPr>
          <w:b/>
          <w:bCs/>
        </w:rPr>
        <w:t xml:space="preserve"> Regional Specialized Extension Agent- Vegetable Crops</w:t>
      </w:r>
      <w:r w:rsidR="00BB7888">
        <w:rPr>
          <w:b/>
          <w:bCs/>
        </w:rPr>
        <w:t>,</w:t>
      </w:r>
      <w:r>
        <w:rPr>
          <w:b/>
          <w:bCs/>
        </w:rPr>
        <w:t xml:space="preserve"> with input from Suwannee Valley Extension Agents: Mark Warren</w:t>
      </w:r>
      <w:r w:rsidR="00944BCA">
        <w:rPr>
          <w:b/>
          <w:bCs/>
        </w:rPr>
        <w:t xml:space="preserve"> (Levy)</w:t>
      </w:r>
      <w:r>
        <w:rPr>
          <w:b/>
          <w:bCs/>
        </w:rPr>
        <w:t>, Tyler Pittman</w:t>
      </w:r>
      <w:r w:rsidR="00944BCA">
        <w:rPr>
          <w:b/>
          <w:bCs/>
        </w:rPr>
        <w:t xml:space="preserve"> (Gilchrist)</w:t>
      </w:r>
      <w:r>
        <w:rPr>
          <w:b/>
          <w:bCs/>
        </w:rPr>
        <w:t>, Tatiana Sanchez</w:t>
      </w:r>
      <w:r w:rsidR="00CF0F3D">
        <w:rPr>
          <w:b/>
          <w:bCs/>
        </w:rPr>
        <w:t>-Jones</w:t>
      </w:r>
      <w:r w:rsidR="00944BCA">
        <w:rPr>
          <w:b/>
          <w:bCs/>
        </w:rPr>
        <w:t xml:space="preserve"> (Alachua)</w:t>
      </w:r>
      <w:r>
        <w:rPr>
          <w:b/>
          <w:bCs/>
        </w:rPr>
        <w:t>, Luke Harlow</w:t>
      </w:r>
      <w:r w:rsidR="00944BCA">
        <w:rPr>
          <w:b/>
          <w:bCs/>
        </w:rPr>
        <w:t xml:space="preserve"> (</w:t>
      </w:r>
      <w:r w:rsidR="007F7DD5">
        <w:rPr>
          <w:b/>
          <w:bCs/>
        </w:rPr>
        <w:t>Bradford</w:t>
      </w:r>
      <w:r w:rsidR="00944BCA">
        <w:rPr>
          <w:b/>
          <w:bCs/>
        </w:rPr>
        <w:t>)</w:t>
      </w:r>
      <w:r>
        <w:rPr>
          <w:b/>
          <w:bCs/>
        </w:rPr>
        <w:t>, Dan Fenneman</w:t>
      </w:r>
      <w:r w:rsidR="00944BCA">
        <w:rPr>
          <w:b/>
          <w:bCs/>
        </w:rPr>
        <w:t xml:space="preserve"> (Madison)</w:t>
      </w:r>
      <w:r>
        <w:rPr>
          <w:b/>
          <w:bCs/>
        </w:rPr>
        <w:t>, Keith Wynn</w:t>
      </w:r>
      <w:r w:rsidR="00944BCA">
        <w:rPr>
          <w:b/>
          <w:bCs/>
        </w:rPr>
        <w:t xml:space="preserve"> (Hamilton)</w:t>
      </w:r>
      <w:r>
        <w:rPr>
          <w:b/>
          <w:bCs/>
        </w:rPr>
        <w:t>,</w:t>
      </w:r>
      <w:r w:rsidR="00944BCA">
        <w:rPr>
          <w:b/>
          <w:bCs/>
        </w:rPr>
        <w:t xml:space="preserve"> Emily Beach (Lafayette), </w:t>
      </w:r>
      <w:r w:rsidR="0000082E">
        <w:rPr>
          <w:b/>
          <w:bCs/>
        </w:rPr>
        <w:t>Jim Devalerio (Union)</w:t>
      </w:r>
      <w:r w:rsidR="00643F12">
        <w:rPr>
          <w:b/>
          <w:bCs/>
        </w:rPr>
        <w:t xml:space="preserve">, </w:t>
      </w:r>
      <w:r w:rsidR="00BD7E70">
        <w:rPr>
          <w:b/>
          <w:bCs/>
        </w:rPr>
        <w:t>Ben Hoffner</w:t>
      </w:r>
      <w:r w:rsidR="007106BC">
        <w:rPr>
          <w:b/>
          <w:bCs/>
        </w:rPr>
        <w:t xml:space="preserve"> (Jefferson), </w:t>
      </w:r>
      <w:r w:rsidR="00824C55">
        <w:rPr>
          <w:b/>
          <w:bCs/>
        </w:rPr>
        <w:t>Raymond Bal</w:t>
      </w:r>
      <w:r w:rsidR="00794272">
        <w:rPr>
          <w:b/>
          <w:bCs/>
        </w:rPr>
        <w:t>a</w:t>
      </w:r>
      <w:r w:rsidR="00824C55">
        <w:rPr>
          <w:b/>
          <w:bCs/>
        </w:rPr>
        <w:t>g</w:t>
      </w:r>
      <w:r w:rsidR="00794272">
        <w:rPr>
          <w:b/>
          <w:bCs/>
        </w:rPr>
        <w:t>u</w:t>
      </w:r>
      <w:r w:rsidR="00824C55">
        <w:rPr>
          <w:b/>
          <w:bCs/>
        </w:rPr>
        <w:t>er</w:t>
      </w:r>
      <w:r w:rsidR="00643F12">
        <w:rPr>
          <w:b/>
          <w:bCs/>
        </w:rPr>
        <w:t>(Suwannee)</w:t>
      </w:r>
      <w:r w:rsidR="00D35260">
        <w:rPr>
          <w:b/>
          <w:bCs/>
        </w:rPr>
        <w:t xml:space="preserve">, </w:t>
      </w:r>
      <w:r w:rsidR="00BD7E70">
        <w:rPr>
          <w:b/>
          <w:bCs/>
        </w:rPr>
        <w:t>Derick Conover</w:t>
      </w:r>
      <w:r w:rsidR="004F40F0">
        <w:rPr>
          <w:b/>
          <w:bCs/>
        </w:rPr>
        <w:t xml:space="preserve"> (Columbia) </w:t>
      </w:r>
      <w:r w:rsidR="00A13F36">
        <w:rPr>
          <w:b/>
          <w:bCs/>
        </w:rPr>
        <w:t>Kevin Athearn</w:t>
      </w:r>
      <w:r w:rsidR="00944BCA">
        <w:rPr>
          <w:b/>
          <w:bCs/>
        </w:rPr>
        <w:t xml:space="preserve"> (RSA-Agri- business)</w:t>
      </w:r>
      <w:r w:rsidR="00A13F36">
        <w:rPr>
          <w:b/>
          <w:bCs/>
        </w:rPr>
        <w:t xml:space="preserve">, </w:t>
      </w:r>
      <w:r w:rsidR="00C6184F">
        <w:rPr>
          <w:b/>
          <w:bCs/>
        </w:rPr>
        <w:t>Shivendra Kumar (RSA-Agronomic Crops)</w:t>
      </w:r>
      <w:r w:rsidR="00011607">
        <w:rPr>
          <w:b/>
          <w:bCs/>
        </w:rPr>
        <w:t>,</w:t>
      </w:r>
      <w:r w:rsidR="00A13F36">
        <w:rPr>
          <w:b/>
          <w:bCs/>
        </w:rPr>
        <w:t xml:space="preserve"> </w:t>
      </w:r>
      <w:r w:rsidR="00D258C8">
        <w:rPr>
          <w:b/>
          <w:bCs/>
        </w:rPr>
        <w:t xml:space="preserve">and </w:t>
      </w:r>
      <w:r w:rsidR="00C6184F">
        <w:rPr>
          <w:b/>
          <w:bCs/>
        </w:rPr>
        <w:t>Jay Capasso</w:t>
      </w:r>
      <w:r w:rsidR="00944BCA">
        <w:rPr>
          <w:b/>
          <w:bCs/>
        </w:rPr>
        <w:t xml:space="preserve"> (</w:t>
      </w:r>
      <w:r w:rsidR="003400FC">
        <w:rPr>
          <w:b/>
          <w:bCs/>
        </w:rPr>
        <w:t xml:space="preserve">RSA- </w:t>
      </w:r>
      <w:r w:rsidR="00944BCA">
        <w:rPr>
          <w:b/>
          <w:bCs/>
        </w:rPr>
        <w:t>Water Resources)</w:t>
      </w:r>
      <w:r w:rsidR="00D258C8">
        <w:rPr>
          <w:b/>
          <w:bCs/>
        </w:rPr>
        <w:t>.</w:t>
      </w:r>
      <w:r w:rsidR="00011607">
        <w:rPr>
          <w:b/>
          <w:bCs/>
        </w:rPr>
        <w:t xml:space="preserve"> </w:t>
      </w:r>
    </w:p>
    <w:p w14:paraId="2FE5560D" w14:textId="5FC768F2" w:rsidR="00901B36" w:rsidRDefault="00901B36" w:rsidP="00D81BDA">
      <w:pPr>
        <w:rPr>
          <w:b/>
          <w:bCs/>
        </w:rPr>
      </w:pPr>
      <w:r>
        <w:rPr>
          <w:b/>
          <w:bCs/>
        </w:rPr>
        <w:t>If you know someone who wants to be added to</w:t>
      </w:r>
      <w:r w:rsidR="00327DD3">
        <w:rPr>
          <w:b/>
          <w:bCs/>
        </w:rPr>
        <w:t xml:space="preserve"> this weekly notice, contact your Extension Agent or Mark Warren (352-949-82</w:t>
      </w:r>
      <w:r w:rsidR="00AB02A8">
        <w:rPr>
          <w:b/>
          <w:bCs/>
        </w:rPr>
        <w:t>8</w:t>
      </w:r>
      <w:r w:rsidR="00327DD3">
        <w:rPr>
          <w:b/>
          <w:bCs/>
        </w:rPr>
        <w:t>8) if you want to be added to the</w:t>
      </w:r>
      <w:r>
        <w:rPr>
          <w:b/>
          <w:bCs/>
        </w:rPr>
        <w:t xml:space="preserve"> regional</w:t>
      </w:r>
      <w:r w:rsidR="00327DD3">
        <w:rPr>
          <w:b/>
          <w:bCs/>
        </w:rPr>
        <w:t xml:space="preserve"> watermelon group</w:t>
      </w:r>
      <w:r>
        <w:rPr>
          <w:b/>
          <w:bCs/>
        </w:rPr>
        <w:t xml:space="preserve"> text app</w:t>
      </w:r>
      <w:r w:rsidR="00327DD3">
        <w:rPr>
          <w:b/>
          <w:bCs/>
        </w:rPr>
        <w:t>.</w:t>
      </w:r>
      <w:r>
        <w:rPr>
          <w:b/>
          <w:bCs/>
        </w:rPr>
        <w:t xml:space="preserve"> </w:t>
      </w:r>
    </w:p>
    <w:p w14:paraId="734199C3" w14:textId="22210FCB" w:rsidR="00D81BDA" w:rsidRDefault="00D81BDA" w:rsidP="00686706">
      <w:pPr>
        <w:spacing w:after="0"/>
        <w:rPr>
          <w:b/>
          <w:bCs/>
        </w:rPr>
      </w:pPr>
      <w:r>
        <w:t xml:space="preserve">We </w:t>
      </w:r>
      <w:r w:rsidR="004A73FF">
        <w:t>will continue this year</w:t>
      </w:r>
      <w:r>
        <w:t xml:space="preserve"> to support</w:t>
      </w:r>
      <w:r w:rsidR="00431650">
        <w:t xml:space="preserve"> our</w:t>
      </w:r>
      <w:r>
        <w:t xml:space="preserve"> watermelon growers with a rapid diagnostics system through</w:t>
      </w:r>
      <w:r w:rsidRPr="00825AE5">
        <w:t xml:space="preserve"> Suwannee Valley </w:t>
      </w:r>
      <w:r>
        <w:t xml:space="preserve">Regional and County </w:t>
      </w:r>
      <w:r w:rsidRPr="00825AE5">
        <w:t>Extension Agents</w:t>
      </w:r>
      <w:r>
        <w:t>. This industry-funded program allows Extension Agents</w:t>
      </w:r>
      <w:r w:rsidRPr="00825AE5">
        <w:t xml:space="preserve"> to submit and pay for watermelon grower</w:t>
      </w:r>
      <w:r w:rsidR="00AB203B">
        <w:t>’s</w:t>
      </w:r>
      <w:r w:rsidRPr="00825AE5">
        <w:t xml:space="preserve"> plant disease and other diagnostic samples. This </w:t>
      </w:r>
      <w:bookmarkStart w:id="0" w:name="_Hlk66995282"/>
      <w:r w:rsidRPr="004A73FF">
        <w:rPr>
          <w:b/>
          <w:bCs/>
        </w:rPr>
        <w:t>SV Rapid Diagnostic Watermelon Program</w:t>
      </w:r>
      <w:r w:rsidRPr="00825AE5">
        <w:t xml:space="preserve"> </w:t>
      </w:r>
      <w:bookmarkEnd w:id="0"/>
      <w:r>
        <w:t>will help</w:t>
      </w:r>
      <w:r w:rsidRPr="00825AE5">
        <w:t xml:space="preserve"> us to get quick</w:t>
      </w:r>
      <w:r w:rsidR="00431650">
        <w:t>er</w:t>
      </w:r>
      <w:r w:rsidRPr="00825AE5">
        <w:t xml:space="preserve"> diagnostic results</w:t>
      </w:r>
      <w:r w:rsidR="00AB203B">
        <w:t xml:space="preserve">, helping to give early alerts to everyone, </w:t>
      </w:r>
      <w:r w:rsidRPr="00825AE5">
        <w:t>and not have to charge the growers directly.</w:t>
      </w:r>
      <w:r>
        <w:t xml:space="preserve"> P</w:t>
      </w:r>
      <w:r w:rsidRPr="00825AE5">
        <w:t>lant disease sample</w:t>
      </w:r>
      <w:r>
        <w:t>s are typically</w:t>
      </w:r>
      <w:r w:rsidRPr="00825AE5">
        <w:t xml:space="preserve"> $40</w:t>
      </w:r>
      <w:r>
        <w:t xml:space="preserve"> and leaf tissue analys</w:t>
      </w:r>
      <w:r w:rsidR="00431650">
        <w:t>e</w:t>
      </w:r>
      <w:r>
        <w:t xml:space="preserve">s </w:t>
      </w:r>
      <w:r w:rsidR="00431650">
        <w:t>are</w:t>
      </w:r>
      <w:r>
        <w:t xml:space="preserve"> typically $20. </w:t>
      </w:r>
      <w:bookmarkStart w:id="1" w:name="_Hlk66996232"/>
      <w:r w:rsidRPr="00D81BDA">
        <w:rPr>
          <w:b/>
          <w:bCs/>
        </w:rPr>
        <w:t xml:space="preserve">We </w:t>
      </w:r>
      <w:bookmarkEnd w:id="1"/>
      <w:r w:rsidR="00B80EF3">
        <w:rPr>
          <w:b/>
          <w:bCs/>
        </w:rPr>
        <w:t>are currently solicit</w:t>
      </w:r>
      <w:r w:rsidR="006B26B7">
        <w:rPr>
          <w:b/>
          <w:bCs/>
        </w:rPr>
        <w:t>ati</w:t>
      </w:r>
      <w:r w:rsidR="004A73FF">
        <w:rPr>
          <w:b/>
          <w:bCs/>
        </w:rPr>
        <w:t>ng</w:t>
      </w:r>
      <w:r w:rsidR="006B26B7">
        <w:rPr>
          <w:b/>
          <w:bCs/>
        </w:rPr>
        <w:t xml:space="preserve"> those</w:t>
      </w:r>
      <w:r w:rsidR="00431650">
        <w:rPr>
          <w:b/>
          <w:bCs/>
        </w:rPr>
        <w:t xml:space="preserve"> i</w:t>
      </w:r>
      <w:r w:rsidR="00E40585">
        <w:rPr>
          <w:b/>
          <w:bCs/>
        </w:rPr>
        <w:t>ndustry reps interested in sponsoring this effort</w:t>
      </w:r>
      <w:r w:rsidR="00B80EF3">
        <w:rPr>
          <w:b/>
          <w:bCs/>
        </w:rPr>
        <w:t>.</w:t>
      </w:r>
      <w:r w:rsidR="00ED0C89">
        <w:rPr>
          <w:b/>
          <w:bCs/>
        </w:rPr>
        <w:t xml:space="preserve"> </w:t>
      </w:r>
      <w:r w:rsidR="006B26B7">
        <w:rPr>
          <w:b/>
          <w:bCs/>
        </w:rPr>
        <w:t>The past</w:t>
      </w:r>
      <w:r w:rsidR="00ED0C89">
        <w:rPr>
          <w:b/>
          <w:bCs/>
        </w:rPr>
        <w:t xml:space="preserve"> year’s </w:t>
      </w:r>
      <w:r w:rsidR="002533A2">
        <w:rPr>
          <w:b/>
          <w:bCs/>
        </w:rPr>
        <w:t>sponsorships</w:t>
      </w:r>
      <w:r w:rsidR="00ED0C89">
        <w:rPr>
          <w:b/>
          <w:bCs/>
        </w:rPr>
        <w:t xml:space="preserve"> have ranged from $200 to $2,000 per company</w:t>
      </w:r>
      <w:r w:rsidR="002533A2">
        <w:rPr>
          <w:b/>
          <w:bCs/>
        </w:rPr>
        <w:t>.</w:t>
      </w:r>
      <w:r w:rsidR="00B80EF3">
        <w:rPr>
          <w:b/>
          <w:bCs/>
        </w:rPr>
        <w:t xml:space="preserve"> </w:t>
      </w:r>
      <w:r w:rsidR="002533A2">
        <w:rPr>
          <w:b/>
          <w:bCs/>
        </w:rPr>
        <w:t xml:space="preserve">Sponsors will be recognized every week beginning </w:t>
      </w:r>
      <w:r w:rsidR="00C37406">
        <w:rPr>
          <w:b/>
          <w:bCs/>
        </w:rPr>
        <w:t>this</w:t>
      </w:r>
      <w:r w:rsidR="002533A2">
        <w:rPr>
          <w:b/>
          <w:bCs/>
        </w:rPr>
        <w:t xml:space="preserve"> week. </w:t>
      </w:r>
      <w:r w:rsidR="00B80EF3">
        <w:rPr>
          <w:b/>
          <w:bCs/>
        </w:rPr>
        <w:t>Those interested</w:t>
      </w:r>
      <w:r w:rsidR="00431650">
        <w:rPr>
          <w:b/>
          <w:bCs/>
        </w:rPr>
        <w:t xml:space="preserve"> </w:t>
      </w:r>
      <w:r w:rsidR="006B26B7">
        <w:rPr>
          <w:b/>
          <w:bCs/>
        </w:rPr>
        <w:t xml:space="preserve">in being added as a </w:t>
      </w:r>
      <w:r w:rsidR="003679EA">
        <w:rPr>
          <w:b/>
          <w:bCs/>
        </w:rPr>
        <w:t xml:space="preserve">sponsor </w:t>
      </w:r>
      <w:r w:rsidR="00431650">
        <w:rPr>
          <w:b/>
          <w:bCs/>
        </w:rPr>
        <w:t>can</w:t>
      </w:r>
      <w:r w:rsidR="00E40585">
        <w:rPr>
          <w:b/>
          <w:bCs/>
        </w:rPr>
        <w:t xml:space="preserve"> contact Bob Hochmuth at </w:t>
      </w:r>
      <w:hyperlink r:id="rId7" w:history="1">
        <w:r w:rsidR="003E6F46" w:rsidRPr="00ED4145">
          <w:rPr>
            <w:rStyle w:val="Hyperlink"/>
            <w:b/>
            <w:bCs/>
          </w:rPr>
          <w:t>bobhoch@ufl.edu</w:t>
        </w:r>
      </w:hyperlink>
      <w:r w:rsidR="003E6F46">
        <w:rPr>
          <w:b/>
          <w:bCs/>
        </w:rPr>
        <w:t xml:space="preserve"> or 386-288-6301.</w:t>
      </w:r>
    </w:p>
    <w:p w14:paraId="3A95ADFE" w14:textId="77777777" w:rsidR="00243E21" w:rsidRDefault="00243E21" w:rsidP="00686706">
      <w:pPr>
        <w:spacing w:after="0"/>
        <w:rPr>
          <w:b/>
          <w:bCs/>
        </w:rPr>
      </w:pPr>
    </w:p>
    <w:p w14:paraId="0CC9B72D" w14:textId="67A2DC6A" w:rsidR="00AE401E" w:rsidRPr="00D81BDA" w:rsidRDefault="00367FE5" w:rsidP="00686706">
      <w:pPr>
        <w:spacing w:after="0"/>
        <w:rPr>
          <w:b/>
          <w:bCs/>
        </w:rPr>
      </w:pPr>
      <w:r w:rsidRPr="00243E21">
        <w:rPr>
          <w:b/>
          <w:bCs/>
          <w:sz w:val="28"/>
          <w:szCs w:val="28"/>
        </w:rPr>
        <w:t>Current 202</w:t>
      </w:r>
      <w:r w:rsidR="004A73FF">
        <w:rPr>
          <w:b/>
          <w:bCs/>
          <w:sz w:val="28"/>
          <w:szCs w:val="28"/>
        </w:rPr>
        <w:t>5</w:t>
      </w:r>
      <w:r w:rsidRPr="00243E21">
        <w:rPr>
          <w:b/>
          <w:bCs/>
          <w:sz w:val="28"/>
          <w:szCs w:val="28"/>
        </w:rPr>
        <w:t xml:space="preserve"> sponsors </w:t>
      </w:r>
      <w:r w:rsidR="00243E21">
        <w:rPr>
          <w:b/>
          <w:bCs/>
          <w:sz w:val="28"/>
          <w:szCs w:val="28"/>
        </w:rPr>
        <w:t xml:space="preserve">of our </w:t>
      </w:r>
      <w:r w:rsidR="0059440B">
        <w:rPr>
          <w:b/>
          <w:bCs/>
          <w:sz w:val="28"/>
          <w:szCs w:val="28"/>
        </w:rPr>
        <w:t xml:space="preserve">Watermelon </w:t>
      </w:r>
      <w:r w:rsidR="00243E21">
        <w:rPr>
          <w:b/>
          <w:bCs/>
          <w:sz w:val="28"/>
          <w:szCs w:val="28"/>
        </w:rPr>
        <w:t>Rapi</w:t>
      </w:r>
      <w:r w:rsidR="0059440B">
        <w:rPr>
          <w:b/>
          <w:bCs/>
          <w:sz w:val="28"/>
          <w:szCs w:val="28"/>
        </w:rPr>
        <w:t xml:space="preserve">d Diagnostics Program </w:t>
      </w:r>
      <w:r w:rsidRPr="00243E21">
        <w:rPr>
          <w:b/>
          <w:bCs/>
          <w:sz w:val="28"/>
          <w:szCs w:val="28"/>
        </w:rPr>
        <w:t>include</w:t>
      </w:r>
      <w:r w:rsidR="00097FE8">
        <w:rPr>
          <w:b/>
          <w:bCs/>
          <w:sz w:val="28"/>
          <w:szCs w:val="28"/>
        </w:rPr>
        <w:t>:</w:t>
      </w:r>
      <w:r w:rsidRPr="00243E21">
        <w:rPr>
          <w:b/>
          <w:bCs/>
          <w:sz w:val="28"/>
          <w:szCs w:val="28"/>
        </w:rPr>
        <w:t xml:space="preserve"> </w:t>
      </w:r>
      <w:r w:rsidR="00097FE8" w:rsidRPr="00097FE8">
        <w:rPr>
          <w:b/>
          <w:bCs/>
          <w:sz w:val="28"/>
          <w:szCs w:val="28"/>
        </w:rPr>
        <w:t>Mayo Ag Services, Gowan USA, Smurfit/WestRock Paper Mulch, Orbia Netafim, Syngenta Crop Protection, Harrell’s Fertilizer</w:t>
      </w:r>
      <w:r w:rsidR="001909B7">
        <w:rPr>
          <w:b/>
          <w:bCs/>
          <w:sz w:val="28"/>
          <w:szCs w:val="28"/>
        </w:rPr>
        <w:t>, TriEst Ag</w:t>
      </w:r>
      <w:r w:rsidR="00B973BD">
        <w:rPr>
          <w:b/>
          <w:bCs/>
          <w:sz w:val="28"/>
          <w:szCs w:val="28"/>
        </w:rPr>
        <w:t>, and Triangle Chemical Company</w:t>
      </w:r>
      <w:r w:rsidR="00097FE8" w:rsidRPr="00097FE8">
        <w:rPr>
          <w:b/>
          <w:bCs/>
          <w:sz w:val="28"/>
          <w:szCs w:val="28"/>
        </w:rPr>
        <w:t>.</w:t>
      </w:r>
      <w:r w:rsidR="00941B5F">
        <w:rPr>
          <w:b/>
          <w:bCs/>
          <w:sz w:val="28"/>
          <w:szCs w:val="28"/>
        </w:rPr>
        <w:t xml:space="preserve"> </w:t>
      </w:r>
      <w:r w:rsidR="0059440B">
        <w:rPr>
          <w:b/>
          <w:bCs/>
          <w:sz w:val="28"/>
          <w:szCs w:val="28"/>
        </w:rPr>
        <w:t>Other</w:t>
      </w:r>
      <w:r w:rsidR="00B13EA0">
        <w:rPr>
          <w:b/>
          <w:bCs/>
          <w:sz w:val="28"/>
          <w:szCs w:val="28"/>
        </w:rPr>
        <w:t xml:space="preserve"> sponsors</w:t>
      </w:r>
      <w:r w:rsidR="0059440B">
        <w:rPr>
          <w:b/>
          <w:bCs/>
          <w:sz w:val="28"/>
          <w:szCs w:val="28"/>
        </w:rPr>
        <w:t xml:space="preserve"> are still welcome to join.</w:t>
      </w:r>
    </w:p>
    <w:p w14:paraId="15A4AAEE" w14:textId="77777777" w:rsidR="00031EE2" w:rsidRDefault="00031EE2" w:rsidP="00745523">
      <w:pPr>
        <w:spacing w:after="0"/>
        <w:rPr>
          <w:b/>
          <w:bCs/>
        </w:rPr>
      </w:pPr>
    </w:p>
    <w:p w14:paraId="54AEB0D1" w14:textId="77777777" w:rsidR="00B90B3F" w:rsidRPr="00B90B3F" w:rsidRDefault="00B90B3F" w:rsidP="00B90B3F">
      <w:pPr>
        <w:spacing w:after="0"/>
        <w:rPr>
          <w:b/>
          <w:bCs/>
        </w:rPr>
      </w:pPr>
      <w:r w:rsidRPr="00B90B3F">
        <w:rPr>
          <w:b/>
          <w:bCs/>
        </w:rPr>
        <w:t>Disease and insect spray update:</w:t>
      </w:r>
    </w:p>
    <w:p w14:paraId="4CC2159F" w14:textId="67D0CDE9" w:rsidR="00B90B3F" w:rsidRDefault="00B90B3F" w:rsidP="00B90B3F">
      <w:pPr>
        <w:spacing w:after="0"/>
      </w:pPr>
      <w:r w:rsidRPr="00F261D5">
        <w:t xml:space="preserve">We now have our first confirmed case </w:t>
      </w:r>
      <w:r w:rsidRPr="00B90B3F">
        <w:t>of powdery mildew</w:t>
      </w:r>
      <w:r w:rsidRPr="00F261D5">
        <w:t xml:space="preserve"> in the Suwannee Valley</w:t>
      </w:r>
      <w:r w:rsidRPr="00B90B3F">
        <w:t xml:space="preserve">. As a result of </w:t>
      </w:r>
      <w:r w:rsidR="000C5EBB" w:rsidRPr="00F261D5">
        <w:t xml:space="preserve">generally </w:t>
      </w:r>
      <w:r w:rsidRPr="00B90B3F">
        <w:t>having low disease incidence, I would suggest keeping things simple. Perhaps a simple program this week will be Mancozeb</w:t>
      </w:r>
      <w:r w:rsidR="00C90CD2" w:rsidRPr="00F261D5">
        <w:t xml:space="preserve"> (</w:t>
      </w:r>
      <w:r w:rsidRPr="00B90B3F">
        <w:t>Manzate, Penncozeb, or other trade name) plus something as a preventative for powdery mildew (Quintec, Rhyme</w:t>
      </w:r>
      <w:r w:rsidR="004660EC">
        <w:t xml:space="preserve"> (</w:t>
      </w:r>
      <w:r w:rsidR="00F330E7">
        <w:t xml:space="preserve">preferred </w:t>
      </w:r>
      <w:r w:rsidR="004660EC">
        <w:t>as a spray</w:t>
      </w:r>
      <w:r w:rsidR="00F330E7">
        <w:t>)</w:t>
      </w:r>
      <w:r w:rsidRPr="00B90B3F">
        <w:t xml:space="preserve">, or Procure), plus something as a preventative for rindworms (Bt; Intrepid or Troubadour; or Coragen eVo. Note that Intrepid and Troubadour have the same active ingredient. </w:t>
      </w:r>
      <w:r w:rsidR="0038590B" w:rsidRPr="00F261D5">
        <w:t xml:space="preserve">Just an observation over the many years, when it is extremely dry like it is now, the </w:t>
      </w:r>
      <w:r w:rsidR="00A75D10" w:rsidRPr="00F261D5">
        <w:t>lush, green watermelon fields may be quite attractive to adult moths</w:t>
      </w:r>
      <w:r w:rsidR="00D94410" w:rsidRPr="00F261D5">
        <w:t xml:space="preserve"> which lay eggs of the rindworm complex. So, it is advisable to start rindworm sprays if not already started. It could be only</w:t>
      </w:r>
      <w:r w:rsidR="009B6224" w:rsidRPr="00F261D5">
        <w:t xml:space="preserve"> about three weeks to our earliest harvests in the region, so we need to </w:t>
      </w:r>
      <w:r w:rsidR="00F261D5" w:rsidRPr="00F261D5">
        <w:t xml:space="preserve">be on alert overall now. </w:t>
      </w:r>
    </w:p>
    <w:p w14:paraId="4269345B" w14:textId="7972802F" w:rsidR="00F261D5" w:rsidRDefault="00F261D5" w:rsidP="00B90B3F">
      <w:pPr>
        <w:spacing w:after="0"/>
      </w:pPr>
      <w:r>
        <w:t xml:space="preserve">There </w:t>
      </w:r>
      <w:r w:rsidR="00CF0EA4">
        <w:t>have</w:t>
      </w:r>
      <w:r>
        <w:t xml:space="preserve"> been other reports </w:t>
      </w:r>
      <w:r w:rsidR="007809E9">
        <w:t>concerning downy mildew, but to our knowledge, no other cases from this region have been confirmed in our lab at UF.</w:t>
      </w:r>
      <w:r w:rsidR="007536AA">
        <w:t xml:space="preserve"> I am not saying there are no other cases, I just can’t confirm any other new cases. </w:t>
      </w:r>
      <w:r w:rsidR="007D29ED">
        <w:t>(Bob Hochmuth and Mark Warren)</w:t>
      </w:r>
    </w:p>
    <w:p w14:paraId="6733ED49" w14:textId="77777777" w:rsidR="007D29ED" w:rsidRDefault="007D29ED" w:rsidP="00B90B3F">
      <w:pPr>
        <w:spacing w:after="0"/>
      </w:pPr>
    </w:p>
    <w:p w14:paraId="2FC320B1" w14:textId="7761908D" w:rsidR="007D29ED" w:rsidRPr="007D29ED" w:rsidRDefault="007D29ED" w:rsidP="00B90B3F">
      <w:pPr>
        <w:spacing w:after="0"/>
        <w:rPr>
          <w:b/>
          <w:bCs/>
        </w:rPr>
      </w:pPr>
      <w:r w:rsidRPr="007D29ED">
        <w:rPr>
          <w:b/>
          <w:bCs/>
        </w:rPr>
        <w:t>Drip irrigation management:</w:t>
      </w:r>
    </w:p>
    <w:p w14:paraId="790E26AD" w14:textId="6B16D3A0" w:rsidR="00CF0EA4" w:rsidRPr="00B90B3F" w:rsidRDefault="00CF0EA4" w:rsidP="00B90B3F">
      <w:pPr>
        <w:spacing w:after="0"/>
      </w:pPr>
      <w:r>
        <w:t xml:space="preserve">Irrigation needs have significantly increased this past week, as expected. </w:t>
      </w:r>
      <w:r w:rsidR="00C7522E">
        <w:t>Use soil moisture sensors to guide you decisions, but it seems like everyone already n</w:t>
      </w:r>
      <w:r w:rsidR="00C85B76">
        <w:t>eeds, or will soon need</w:t>
      </w:r>
      <w:r w:rsidR="00274D17">
        <w:t>,</w:t>
      </w:r>
      <w:r w:rsidR="00C85B76">
        <w:t xml:space="preserve"> to go to multiple </w:t>
      </w:r>
      <w:r w:rsidR="00C85B76">
        <w:lastRenderedPageBreak/>
        <w:t>events per day.</w:t>
      </w:r>
      <w:r w:rsidR="00274D17">
        <w:t xml:space="preserve"> The length of time per event depends on the flow rate of the drip tape.</w:t>
      </w:r>
      <w:r w:rsidR="00B15EE5">
        <w:t xml:space="preserve"> </w:t>
      </w:r>
      <w:r w:rsidR="0032531F">
        <w:t>For h</w:t>
      </w:r>
      <w:r w:rsidR="00A114A4">
        <w:t>igher flow tapes (</w:t>
      </w:r>
      <w:r w:rsidR="00023F74">
        <w:t xml:space="preserve">0.4- </w:t>
      </w:r>
      <w:r w:rsidR="00A114A4">
        <w:t xml:space="preserve">0.5 gal per minute per </w:t>
      </w:r>
      <w:r w:rsidR="00023F74">
        <w:t>100 ft of row)</w:t>
      </w:r>
      <w:r w:rsidR="0032531F">
        <w:t xml:space="preserve">, you </w:t>
      </w:r>
      <w:r w:rsidR="00915853">
        <w:t>should need</w:t>
      </w:r>
      <w:r w:rsidR="002A1C47">
        <w:t xml:space="preserve"> no more than 1.5 hours per event</w:t>
      </w:r>
      <w:r w:rsidR="00915853">
        <w:t xml:space="preserve"> (after pressurizing the system)</w:t>
      </w:r>
      <w:r w:rsidR="002A1C47">
        <w:t xml:space="preserve">. </w:t>
      </w:r>
      <w:r w:rsidR="00B15EE5">
        <w:t>But with low flow drip tapes</w:t>
      </w:r>
      <w:r w:rsidR="00915853">
        <w:t xml:space="preserve"> (0.2-0.3 gal per minute per 100 ft of row)</w:t>
      </w:r>
      <w:r w:rsidR="00A114A4">
        <w:t>, events</w:t>
      </w:r>
      <w:r w:rsidR="00915853">
        <w:t xml:space="preserve"> after </w:t>
      </w:r>
      <w:r w:rsidR="00F74199">
        <w:t xml:space="preserve">pressurizing the system will be slightly longer, perhaps </w:t>
      </w:r>
      <w:r w:rsidR="009E1FFA">
        <w:t>2.0-2.5 hours per event. The soil moisture sensor</w:t>
      </w:r>
      <w:r w:rsidR="001038CB">
        <w:t xml:space="preserve"> lines for each sensor depth can be very useful to determine the length of each event. Over 80% of the watermelon roots are in the top 12 inches, so irrigation events should not </w:t>
      </w:r>
      <w:r w:rsidR="00C502D7">
        <w:t xml:space="preserve">be so </w:t>
      </w:r>
      <w:r w:rsidR="0032531F">
        <w:t>long as</w:t>
      </w:r>
      <w:r w:rsidR="00C502D7">
        <w:t xml:space="preserve"> the water moves beyond </w:t>
      </w:r>
      <w:r w:rsidR="0032531F">
        <w:t xml:space="preserve">about </w:t>
      </w:r>
      <w:r w:rsidR="00C502D7">
        <w:t>16 inches, certainly not 2</w:t>
      </w:r>
      <w:r w:rsidR="00DC3843">
        <w:t>4 inches or deeper. Note the “</w:t>
      </w:r>
      <w:r w:rsidR="00A85B8B">
        <w:t>gauge</w:t>
      </w:r>
      <w:r w:rsidR="00DC3843">
        <w:t xml:space="preserve">” </w:t>
      </w:r>
      <w:r w:rsidR="00A85B8B">
        <w:t xml:space="preserve">showing </w:t>
      </w:r>
      <w:r w:rsidR="00DC3843">
        <w:t>full or not full</w:t>
      </w:r>
      <w:r w:rsidR="00A85B8B">
        <w:t>,</w:t>
      </w:r>
      <w:r w:rsidR="00DC3843">
        <w:t xml:space="preserve"> does not help you make that decision</w:t>
      </w:r>
      <w:r w:rsidR="00A85B8B">
        <w:t xml:space="preserve">, you need to look at the individual lines to determine how long each irrigation event should last. </w:t>
      </w:r>
      <w:r w:rsidR="00DC3843">
        <w:t>Contact your ven</w:t>
      </w:r>
      <w:r w:rsidR="00A85B8B">
        <w:t>dor or Extension agent to help with this assessment.</w:t>
      </w:r>
      <w:r w:rsidR="00A114A4">
        <w:t xml:space="preserve"> </w:t>
      </w:r>
      <w:r w:rsidR="007D29ED">
        <w:t>(Bob Hochmuth)</w:t>
      </w:r>
      <w:r w:rsidR="00C85B76">
        <w:t xml:space="preserve"> </w:t>
      </w:r>
    </w:p>
    <w:p w14:paraId="2B245987" w14:textId="77777777" w:rsidR="00B90B3F" w:rsidRDefault="00B90B3F" w:rsidP="00D36344">
      <w:pPr>
        <w:spacing w:after="0"/>
        <w:rPr>
          <w:b/>
          <w:bCs/>
        </w:rPr>
      </w:pPr>
    </w:p>
    <w:p w14:paraId="0847D0DF" w14:textId="0D5BF791" w:rsidR="00D36344" w:rsidRDefault="00296DC5" w:rsidP="00D36344">
      <w:pPr>
        <w:spacing w:after="0"/>
        <w:rPr>
          <w:b/>
          <w:bCs/>
        </w:rPr>
      </w:pPr>
      <w:r w:rsidRPr="00A93B6A">
        <w:rPr>
          <w:b/>
          <w:bCs/>
        </w:rPr>
        <w:t>Two Watermelon Field Days set for the Suwannee Valley</w:t>
      </w:r>
      <w:r w:rsidR="00A93B6A" w:rsidRPr="00A93B6A">
        <w:rPr>
          <w:b/>
          <w:bCs/>
        </w:rPr>
        <w:t>- Hold the Dates</w:t>
      </w:r>
      <w:r w:rsidR="00D36344">
        <w:rPr>
          <w:b/>
          <w:bCs/>
        </w:rPr>
        <w:t xml:space="preserve">. Flyers and Registration information below. </w:t>
      </w:r>
    </w:p>
    <w:p w14:paraId="4F2433BA" w14:textId="4524A973" w:rsidR="00D36344" w:rsidRDefault="00CE27C5" w:rsidP="008505E0">
      <w:pPr>
        <w:pStyle w:val="ListParagraph"/>
        <w:numPr>
          <w:ilvl w:val="0"/>
          <w:numId w:val="4"/>
        </w:numPr>
        <w:spacing w:after="0"/>
        <w:ind w:left="360"/>
      </w:pPr>
      <w:r w:rsidRPr="00CE27C5">
        <w:t>Watermelon On Farm/ NFREC-SV Field Day, Mon</w:t>
      </w:r>
      <w:r>
        <w:t>day</w:t>
      </w:r>
      <w:r w:rsidRPr="00CE27C5">
        <w:t xml:space="preserve">, </w:t>
      </w:r>
      <w:r w:rsidRPr="0032531F">
        <w:rPr>
          <w:b/>
          <w:bCs/>
        </w:rPr>
        <w:t>May 5, 2025</w:t>
      </w:r>
      <w:r w:rsidR="00DB01BC">
        <w:t>,</w:t>
      </w:r>
      <w:r w:rsidRPr="00CE27C5">
        <w:t xml:space="preserve"> </w:t>
      </w:r>
      <w:r w:rsidR="008A611E">
        <w:t xml:space="preserve">starting </w:t>
      </w:r>
      <w:r w:rsidRPr="00CE27C5">
        <w:t>at 3:30 PM</w:t>
      </w:r>
      <w:r w:rsidR="008A611E">
        <w:t xml:space="preserve"> at a farm of Adrian Land</w:t>
      </w:r>
      <w:r w:rsidR="00E24FD1">
        <w:t>’s</w:t>
      </w:r>
      <w:r w:rsidR="008A611E">
        <w:t xml:space="preserve"> near Obrien; then moving to the NFREC- Suwannee Valley</w:t>
      </w:r>
      <w:r w:rsidR="00E24FD1">
        <w:t xml:space="preserve"> to see the research plots there and enjoy dinner and fellowship.</w:t>
      </w:r>
    </w:p>
    <w:p w14:paraId="2FBE351A" w14:textId="14374794" w:rsidR="00D36344" w:rsidRPr="00D36344" w:rsidRDefault="008F4B91" w:rsidP="00D36344">
      <w:pPr>
        <w:spacing w:after="0"/>
      </w:pPr>
      <w:r>
        <w:t xml:space="preserve"> Register</w:t>
      </w:r>
      <w:r w:rsidR="00D36344">
        <w:t xml:space="preserve"> here: </w:t>
      </w:r>
      <w:hyperlink r:id="rId8" w:history="1">
        <w:r w:rsidR="00D36344" w:rsidRPr="00D36344">
          <w:rPr>
            <w:rStyle w:val="Hyperlink"/>
          </w:rPr>
          <w:t>Watermelon On Farm/ NFREC-SV Field Day Tickets, Mon, May 5, 2025 at 3:30 PM | Eventbrite</w:t>
        </w:r>
      </w:hyperlink>
    </w:p>
    <w:p w14:paraId="7CD5C540" w14:textId="2F07F665" w:rsidR="008F4B91" w:rsidRDefault="008F4B91" w:rsidP="00B13EA0">
      <w:pPr>
        <w:spacing w:after="0"/>
        <w:ind w:left="360"/>
      </w:pPr>
    </w:p>
    <w:p w14:paraId="50627DDC" w14:textId="3A4D4C47" w:rsidR="008F4B91" w:rsidRPr="008F4B91" w:rsidRDefault="008F4B91" w:rsidP="008F4B91">
      <w:pPr>
        <w:spacing w:after="0"/>
      </w:pPr>
      <w:r w:rsidRPr="008F4B91">
        <w:rPr>
          <w:noProof/>
        </w:rPr>
        <w:drawing>
          <wp:inline distT="0" distB="0" distL="0" distR="0" wp14:anchorId="7D0F55FB" wp14:editId="68BC4409">
            <wp:extent cx="3629030" cy="4696027"/>
            <wp:effectExtent l="0" t="0" r="0" b="9525"/>
            <wp:docPr id="123774316" name="Picture 2" descr="A poster with watermelon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74316" name="Picture 2" descr="A poster with watermelon imag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58" cy="470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F18E9" w14:textId="3859BC31" w:rsidR="00B60133" w:rsidRDefault="00B60133" w:rsidP="00B13EA0">
      <w:pPr>
        <w:pStyle w:val="ListParagraph"/>
        <w:numPr>
          <w:ilvl w:val="0"/>
          <w:numId w:val="4"/>
        </w:numPr>
        <w:spacing w:after="0"/>
        <w:rPr>
          <w:b/>
          <w:bCs/>
        </w:rPr>
      </w:pPr>
      <w:r>
        <w:lastRenderedPageBreak/>
        <w:t>Union County Watermelon Field Day Co</w:t>
      </w:r>
      <w:r w:rsidR="00370FFD">
        <w:t xml:space="preserve">-planned by BASF and UF/IFAS Extension at Dukes </w:t>
      </w:r>
      <w:r w:rsidR="00390FC4">
        <w:t xml:space="preserve">Family </w:t>
      </w:r>
      <w:r w:rsidR="00370FFD">
        <w:t>Farm</w:t>
      </w:r>
      <w:r w:rsidR="00390FC4">
        <w:t>, near Lake Butler</w:t>
      </w:r>
      <w:r w:rsidR="00370FFD">
        <w:t>.</w:t>
      </w:r>
      <w:r w:rsidR="00F90DC2">
        <w:t xml:space="preserve"> This will </w:t>
      </w:r>
      <w:r w:rsidR="002F464D">
        <w:t>be a morning field day starting at 9 am</w:t>
      </w:r>
      <w:r w:rsidR="005F0A05">
        <w:t xml:space="preserve"> on Wednesday, </w:t>
      </w:r>
      <w:r w:rsidR="005F0A05" w:rsidRPr="00C47861">
        <w:rPr>
          <w:b/>
          <w:bCs/>
        </w:rPr>
        <w:t xml:space="preserve">June </w:t>
      </w:r>
      <w:r w:rsidR="00406DAE" w:rsidRPr="00C47861">
        <w:rPr>
          <w:b/>
          <w:bCs/>
        </w:rPr>
        <w:t>11, 2025</w:t>
      </w:r>
      <w:r w:rsidR="002F464D" w:rsidRPr="00C47861">
        <w:rPr>
          <w:b/>
          <w:bCs/>
        </w:rPr>
        <w:t>.</w:t>
      </w:r>
    </w:p>
    <w:p w14:paraId="3BAC6865" w14:textId="26D9CC8E" w:rsidR="008F4B91" w:rsidRPr="008F4B91" w:rsidRDefault="008F4B91" w:rsidP="00D36344">
      <w:pPr>
        <w:rPr>
          <w:b/>
          <w:bCs/>
        </w:rPr>
      </w:pPr>
      <w:hyperlink r:id="rId10" w:history="1">
        <w:r>
          <w:rPr>
            <w:rStyle w:val="Hyperlink"/>
            <w:rFonts w:eastAsia="Times New Roman"/>
          </w:rPr>
          <w:t>Watermelon Variety Trial Tickets, Wed, Jun 11, 2025 at 8:30 AM | Eventbrite</w:t>
        </w:r>
      </w:hyperlink>
    </w:p>
    <w:p w14:paraId="14DBE41E" w14:textId="2CEB47C9" w:rsidR="008F4B91" w:rsidRPr="008F4B91" w:rsidRDefault="008F4B91" w:rsidP="008F4B91">
      <w:pPr>
        <w:spacing w:after="0"/>
        <w:rPr>
          <w:b/>
          <w:bCs/>
        </w:rPr>
      </w:pPr>
      <w:r w:rsidRPr="008F4B91">
        <w:rPr>
          <w:b/>
          <w:bCs/>
          <w:noProof/>
        </w:rPr>
        <w:drawing>
          <wp:inline distT="0" distB="0" distL="0" distR="0" wp14:anchorId="748E5EE8" wp14:editId="2A045223">
            <wp:extent cx="5092700" cy="6591129"/>
            <wp:effectExtent l="0" t="0" r="0" b="635"/>
            <wp:docPr id="483670440" name="Picture 1" descr="A watermelon on a po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70440" name="Picture 1" descr="A watermelon on a pos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83" cy="659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B2F24" w14:textId="77777777" w:rsidR="008F4B91" w:rsidRPr="008F4B91" w:rsidRDefault="008F4B91" w:rsidP="008F4B91">
      <w:pPr>
        <w:spacing w:after="0"/>
        <w:rPr>
          <w:b/>
          <w:bCs/>
        </w:rPr>
      </w:pPr>
    </w:p>
    <w:p w14:paraId="325863A2" w14:textId="3550FC08" w:rsidR="00613CB3" w:rsidRDefault="00CE27C5" w:rsidP="00745523">
      <w:pPr>
        <w:spacing w:after="0"/>
      </w:pPr>
      <w:r w:rsidRPr="00CE27C5">
        <w:t xml:space="preserve"> </w:t>
      </w:r>
      <w:r w:rsidR="00296DC5">
        <w:t xml:space="preserve"> </w:t>
      </w:r>
    </w:p>
    <w:p w14:paraId="78AAE146" w14:textId="77777777" w:rsidR="00613CB3" w:rsidRDefault="00613CB3" w:rsidP="00745523">
      <w:pPr>
        <w:spacing w:after="0"/>
      </w:pPr>
    </w:p>
    <w:p w14:paraId="0F636A0F" w14:textId="77777777" w:rsidR="00406DAE" w:rsidRDefault="00406DAE" w:rsidP="00745523">
      <w:pPr>
        <w:spacing w:after="0"/>
      </w:pPr>
    </w:p>
    <w:p w14:paraId="1583CECE" w14:textId="0BD8DFE7" w:rsidR="000D274F" w:rsidRPr="000D274F" w:rsidRDefault="00C6225F" w:rsidP="00745523">
      <w:pPr>
        <w:spacing w:after="0"/>
        <w:rPr>
          <w:b/>
          <w:bCs/>
        </w:rPr>
      </w:pPr>
      <w:r>
        <w:rPr>
          <w:b/>
          <w:bCs/>
        </w:rPr>
        <w:lastRenderedPageBreak/>
        <w:t xml:space="preserve">2025 </w:t>
      </w:r>
      <w:r w:rsidR="000D274F" w:rsidRPr="000D274F">
        <w:rPr>
          <w:b/>
          <w:bCs/>
        </w:rPr>
        <w:t xml:space="preserve">Suwannee </w:t>
      </w:r>
      <w:r>
        <w:rPr>
          <w:b/>
          <w:bCs/>
        </w:rPr>
        <w:t>Valley</w:t>
      </w:r>
      <w:r w:rsidR="000D274F" w:rsidRPr="000D274F">
        <w:rPr>
          <w:b/>
          <w:bCs/>
        </w:rPr>
        <w:t xml:space="preserve"> CARES:</w:t>
      </w:r>
    </w:p>
    <w:p w14:paraId="3661EAB6" w14:textId="03F79A55" w:rsidR="00406DAE" w:rsidRDefault="00E73C01" w:rsidP="00745523">
      <w:pPr>
        <w:spacing w:after="0"/>
      </w:pPr>
      <w:r>
        <w:t>The Farm Bureau’s signature environmental stewardship recognition program</w:t>
      </w:r>
      <w:r w:rsidR="003F6B70">
        <w:t xml:space="preserve">, </w:t>
      </w:r>
      <w:r w:rsidR="00406DAE">
        <w:t>Suwannee Valley CARES</w:t>
      </w:r>
      <w:r w:rsidR="003F6B70">
        <w:t>,</w:t>
      </w:r>
      <w:r w:rsidR="00406DAE">
        <w:t xml:space="preserve"> is set for </w:t>
      </w:r>
      <w:r w:rsidR="00097A0E">
        <w:t xml:space="preserve">Thursday, </w:t>
      </w:r>
      <w:r w:rsidR="00406DAE">
        <w:t>May 1, 2025</w:t>
      </w:r>
      <w:r w:rsidR="003F6B70">
        <w:t>,</w:t>
      </w:r>
      <w:r w:rsidR="00406DAE">
        <w:t xml:space="preserve"> at NFREC-Suwannee Valley.</w:t>
      </w:r>
      <w:r w:rsidR="00097A0E">
        <w:t xml:space="preserve"> </w:t>
      </w:r>
      <w:r w:rsidR="00A40ED4">
        <w:t xml:space="preserve">The Florida Watermelon Association will be there </w:t>
      </w:r>
      <w:r w:rsidR="00855EF4">
        <w:t>along with</w:t>
      </w:r>
      <w:r w:rsidR="00A40ED4">
        <w:t xml:space="preserve"> </w:t>
      </w:r>
      <w:r w:rsidR="00C47861">
        <w:t xml:space="preserve">the 2025 </w:t>
      </w:r>
      <w:r w:rsidR="00A40ED4">
        <w:t xml:space="preserve">Florida Watermelon Queen, </w:t>
      </w:r>
      <w:r w:rsidR="00855EF4" w:rsidRPr="00855EF4">
        <w:t>Reagan Hudson</w:t>
      </w:r>
      <w:r w:rsidR="00855EF4">
        <w:t xml:space="preserve">. Come get some fresh Florida watermelon </w:t>
      </w:r>
      <w:r w:rsidR="000D274F">
        <w:t>and all types of other ag commodities for dinner that evening.</w:t>
      </w:r>
      <w:r w:rsidR="003F6B70">
        <w:t xml:space="preserve"> (Bob Hochmuth</w:t>
      </w:r>
      <w:r w:rsidR="00C47861">
        <w:t xml:space="preserve">, </w:t>
      </w:r>
      <w:r w:rsidR="003F6B70">
        <w:t>Kelly Aue)</w:t>
      </w:r>
      <w:r w:rsidR="000D274F">
        <w:t xml:space="preserve"> </w:t>
      </w:r>
    </w:p>
    <w:p w14:paraId="7590D5D0" w14:textId="77777777" w:rsidR="00097A0E" w:rsidRDefault="00097A0E" w:rsidP="00745523">
      <w:pPr>
        <w:spacing w:after="0"/>
      </w:pPr>
    </w:p>
    <w:p w14:paraId="41123636" w14:textId="0174BAF5" w:rsidR="003F6B70" w:rsidRPr="009F0DB7" w:rsidRDefault="00097A0E" w:rsidP="00745523">
      <w:pPr>
        <w:spacing w:after="0"/>
      </w:pPr>
      <w:r w:rsidRPr="00097A0E">
        <w:rPr>
          <w:noProof/>
        </w:rPr>
        <w:drawing>
          <wp:inline distT="0" distB="0" distL="0" distR="0" wp14:anchorId="41B330F2" wp14:editId="2C479F39">
            <wp:extent cx="5080543" cy="3208449"/>
            <wp:effectExtent l="0" t="0" r="6350" b="0"/>
            <wp:docPr id="1364995698" name="Picture 1" descr="A blue and white card with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95698" name="Picture 1" descr="A blue and white card with a qr co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207" cy="321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6B70" w:rsidRPr="009F0DB7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018B31" w14:textId="77777777" w:rsidR="001A45C7" w:rsidRDefault="001A45C7" w:rsidP="00AC3364">
      <w:pPr>
        <w:spacing w:after="0" w:line="240" w:lineRule="auto"/>
      </w:pPr>
      <w:r>
        <w:separator/>
      </w:r>
    </w:p>
  </w:endnote>
  <w:endnote w:type="continuationSeparator" w:id="0">
    <w:p w14:paraId="0A5848AB" w14:textId="77777777" w:rsidR="001A45C7" w:rsidRDefault="001A45C7" w:rsidP="00AC3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BC8D4" w14:textId="77777777" w:rsidR="001A45C7" w:rsidRDefault="001A45C7" w:rsidP="00AC3364">
      <w:pPr>
        <w:spacing w:after="0" w:line="240" w:lineRule="auto"/>
      </w:pPr>
      <w:r>
        <w:separator/>
      </w:r>
    </w:p>
  </w:footnote>
  <w:footnote w:type="continuationSeparator" w:id="0">
    <w:p w14:paraId="7A3A2B09" w14:textId="77777777" w:rsidR="001A45C7" w:rsidRDefault="001A45C7" w:rsidP="00AC33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65A74" w14:textId="77777777" w:rsidR="00471323" w:rsidRDefault="00471323">
    <w:pPr>
      <w:pStyle w:val="Header"/>
    </w:pPr>
  </w:p>
  <w:p w14:paraId="7431784C" w14:textId="77777777" w:rsidR="00471323" w:rsidRDefault="004713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C47F1B"/>
    <w:multiLevelType w:val="hybridMultilevel"/>
    <w:tmpl w:val="88A46D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D701D8"/>
    <w:multiLevelType w:val="hybridMultilevel"/>
    <w:tmpl w:val="92704B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7D43A2"/>
    <w:multiLevelType w:val="hybridMultilevel"/>
    <w:tmpl w:val="D36C5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DA7240"/>
    <w:multiLevelType w:val="multilevel"/>
    <w:tmpl w:val="B11E5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3391203">
    <w:abstractNumId w:val="1"/>
  </w:num>
  <w:num w:numId="2" w16cid:durableId="1331103966">
    <w:abstractNumId w:val="3"/>
  </w:num>
  <w:num w:numId="3" w16cid:durableId="594822603">
    <w:abstractNumId w:val="0"/>
  </w:num>
  <w:num w:numId="4" w16cid:durableId="9127348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0FC"/>
    <w:rsid w:val="0000082E"/>
    <w:rsid w:val="00011607"/>
    <w:rsid w:val="00012155"/>
    <w:rsid w:val="000220F8"/>
    <w:rsid w:val="00023F74"/>
    <w:rsid w:val="000247DC"/>
    <w:rsid w:val="00031EE2"/>
    <w:rsid w:val="00057238"/>
    <w:rsid w:val="00057694"/>
    <w:rsid w:val="00057EA3"/>
    <w:rsid w:val="00067C0B"/>
    <w:rsid w:val="000705A3"/>
    <w:rsid w:val="0007172D"/>
    <w:rsid w:val="00081D2A"/>
    <w:rsid w:val="00087B5E"/>
    <w:rsid w:val="000916CC"/>
    <w:rsid w:val="00096197"/>
    <w:rsid w:val="00097A0E"/>
    <w:rsid w:val="00097FE8"/>
    <w:rsid w:val="000A532F"/>
    <w:rsid w:val="000A7E79"/>
    <w:rsid w:val="000B2707"/>
    <w:rsid w:val="000B2A90"/>
    <w:rsid w:val="000B2AB3"/>
    <w:rsid w:val="000C288D"/>
    <w:rsid w:val="000C5EBB"/>
    <w:rsid w:val="000D220D"/>
    <w:rsid w:val="000D274F"/>
    <w:rsid w:val="000D765C"/>
    <w:rsid w:val="000E2AC4"/>
    <w:rsid w:val="000E3722"/>
    <w:rsid w:val="0010371E"/>
    <w:rsid w:val="001038CB"/>
    <w:rsid w:val="00105861"/>
    <w:rsid w:val="0010732A"/>
    <w:rsid w:val="001117B2"/>
    <w:rsid w:val="0012353F"/>
    <w:rsid w:val="001431C4"/>
    <w:rsid w:val="00144789"/>
    <w:rsid w:val="0014537D"/>
    <w:rsid w:val="001479AD"/>
    <w:rsid w:val="00160B6B"/>
    <w:rsid w:val="0016270E"/>
    <w:rsid w:val="00164CC3"/>
    <w:rsid w:val="0016579B"/>
    <w:rsid w:val="00166F9C"/>
    <w:rsid w:val="001754D4"/>
    <w:rsid w:val="0017656D"/>
    <w:rsid w:val="001909B7"/>
    <w:rsid w:val="00194894"/>
    <w:rsid w:val="0019605B"/>
    <w:rsid w:val="00196B00"/>
    <w:rsid w:val="001A0B98"/>
    <w:rsid w:val="001A45C7"/>
    <w:rsid w:val="001B4687"/>
    <w:rsid w:val="001B6BF1"/>
    <w:rsid w:val="001C7284"/>
    <w:rsid w:val="001E654E"/>
    <w:rsid w:val="001F0ABC"/>
    <w:rsid w:val="001F1294"/>
    <w:rsid w:val="00211E96"/>
    <w:rsid w:val="00214451"/>
    <w:rsid w:val="002233C5"/>
    <w:rsid w:val="00225922"/>
    <w:rsid w:val="00227C83"/>
    <w:rsid w:val="00234247"/>
    <w:rsid w:val="00243E21"/>
    <w:rsid w:val="002533A2"/>
    <w:rsid w:val="00274D17"/>
    <w:rsid w:val="00283F00"/>
    <w:rsid w:val="00296DC5"/>
    <w:rsid w:val="002A1C47"/>
    <w:rsid w:val="002A6D21"/>
    <w:rsid w:val="002B082F"/>
    <w:rsid w:val="002B4F51"/>
    <w:rsid w:val="002C6E6F"/>
    <w:rsid w:val="002D3721"/>
    <w:rsid w:val="002D4655"/>
    <w:rsid w:val="002E4D77"/>
    <w:rsid w:val="002E5455"/>
    <w:rsid w:val="002F1199"/>
    <w:rsid w:val="002F2A19"/>
    <w:rsid w:val="002F36E1"/>
    <w:rsid w:val="002F464D"/>
    <w:rsid w:val="002F7AA3"/>
    <w:rsid w:val="00312D41"/>
    <w:rsid w:val="00323DB3"/>
    <w:rsid w:val="0032531F"/>
    <w:rsid w:val="00327DD3"/>
    <w:rsid w:val="003400FC"/>
    <w:rsid w:val="003615F7"/>
    <w:rsid w:val="00361D37"/>
    <w:rsid w:val="0036306F"/>
    <w:rsid w:val="003658D8"/>
    <w:rsid w:val="003679EA"/>
    <w:rsid w:val="00367FE5"/>
    <w:rsid w:val="0037019A"/>
    <w:rsid w:val="00370FFD"/>
    <w:rsid w:val="00375603"/>
    <w:rsid w:val="003771A6"/>
    <w:rsid w:val="003776D0"/>
    <w:rsid w:val="00384783"/>
    <w:rsid w:val="0038581D"/>
    <w:rsid w:val="0038590B"/>
    <w:rsid w:val="00390405"/>
    <w:rsid w:val="00390FC4"/>
    <w:rsid w:val="00391D10"/>
    <w:rsid w:val="00392B99"/>
    <w:rsid w:val="00394EC5"/>
    <w:rsid w:val="003A0A37"/>
    <w:rsid w:val="003D202E"/>
    <w:rsid w:val="003E06F6"/>
    <w:rsid w:val="003E3B10"/>
    <w:rsid w:val="003E6F46"/>
    <w:rsid w:val="003F6B70"/>
    <w:rsid w:val="00401618"/>
    <w:rsid w:val="00406DAE"/>
    <w:rsid w:val="004127F3"/>
    <w:rsid w:val="0042053F"/>
    <w:rsid w:val="004307C8"/>
    <w:rsid w:val="00431650"/>
    <w:rsid w:val="004577AD"/>
    <w:rsid w:val="00463070"/>
    <w:rsid w:val="004660EC"/>
    <w:rsid w:val="00471245"/>
    <w:rsid w:val="00471323"/>
    <w:rsid w:val="00471EBF"/>
    <w:rsid w:val="00473B9D"/>
    <w:rsid w:val="0047443C"/>
    <w:rsid w:val="0048288F"/>
    <w:rsid w:val="00484388"/>
    <w:rsid w:val="0049367F"/>
    <w:rsid w:val="004943DD"/>
    <w:rsid w:val="00495C0F"/>
    <w:rsid w:val="004A0D5D"/>
    <w:rsid w:val="004A2C3A"/>
    <w:rsid w:val="004A3617"/>
    <w:rsid w:val="004A5C41"/>
    <w:rsid w:val="004A73FF"/>
    <w:rsid w:val="004B1E5F"/>
    <w:rsid w:val="004B6C00"/>
    <w:rsid w:val="004B6D1F"/>
    <w:rsid w:val="004B6EE0"/>
    <w:rsid w:val="004D081A"/>
    <w:rsid w:val="004D1D50"/>
    <w:rsid w:val="004D20CB"/>
    <w:rsid w:val="004D43C3"/>
    <w:rsid w:val="004D4AF7"/>
    <w:rsid w:val="004F40F0"/>
    <w:rsid w:val="00502C59"/>
    <w:rsid w:val="00507BFD"/>
    <w:rsid w:val="005108F4"/>
    <w:rsid w:val="00513753"/>
    <w:rsid w:val="00521340"/>
    <w:rsid w:val="00531F1D"/>
    <w:rsid w:val="00535094"/>
    <w:rsid w:val="00544387"/>
    <w:rsid w:val="0055378E"/>
    <w:rsid w:val="005565F2"/>
    <w:rsid w:val="00557F2B"/>
    <w:rsid w:val="005648C0"/>
    <w:rsid w:val="005740E6"/>
    <w:rsid w:val="005826CB"/>
    <w:rsid w:val="00585DAB"/>
    <w:rsid w:val="005942F8"/>
    <w:rsid w:val="0059440B"/>
    <w:rsid w:val="005C6202"/>
    <w:rsid w:val="005C77F5"/>
    <w:rsid w:val="005C7861"/>
    <w:rsid w:val="005D166E"/>
    <w:rsid w:val="005D5D96"/>
    <w:rsid w:val="005E4028"/>
    <w:rsid w:val="005E6344"/>
    <w:rsid w:val="005E6F98"/>
    <w:rsid w:val="005F0A05"/>
    <w:rsid w:val="005F3FAE"/>
    <w:rsid w:val="005F45CD"/>
    <w:rsid w:val="005F5716"/>
    <w:rsid w:val="006035A8"/>
    <w:rsid w:val="00605A0A"/>
    <w:rsid w:val="00606E35"/>
    <w:rsid w:val="006139CF"/>
    <w:rsid w:val="00613CB3"/>
    <w:rsid w:val="00621A4A"/>
    <w:rsid w:val="00624AAB"/>
    <w:rsid w:val="00633043"/>
    <w:rsid w:val="00640E6B"/>
    <w:rsid w:val="00643F12"/>
    <w:rsid w:val="00646E97"/>
    <w:rsid w:val="00652972"/>
    <w:rsid w:val="00664799"/>
    <w:rsid w:val="00672199"/>
    <w:rsid w:val="006856AE"/>
    <w:rsid w:val="00686706"/>
    <w:rsid w:val="006A208A"/>
    <w:rsid w:val="006A2EDD"/>
    <w:rsid w:val="006A7122"/>
    <w:rsid w:val="006B26B7"/>
    <w:rsid w:val="006C1EEF"/>
    <w:rsid w:val="006C1FE5"/>
    <w:rsid w:val="006C2460"/>
    <w:rsid w:val="006E4D2F"/>
    <w:rsid w:val="006E6B61"/>
    <w:rsid w:val="007059D8"/>
    <w:rsid w:val="0070760D"/>
    <w:rsid w:val="007106BC"/>
    <w:rsid w:val="00723D58"/>
    <w:rsid w:val="00723E1F"/>
    <w:rsid w:val="00745523"/>
    <w:rsid w:val="007536AA"/>
    <w:rsid w:val="007571B1"/>
    <w:rsid w:val="00757C7D"/>
    <w:rsid w:val="00766F58"/>
    <w:rsid w:val="00771A19"/>
    <w:rsid w:val="00772AFB"/>
    <w:rsid w:val="007809E9"/>
    <w:rsid w:val="007863A5"/>
    <w:rsid w:val="00790CAB"/>
    <w:rsid w:val="00794272"/>
    <w:rsid w:val="007A0B32"/>
    <w:rsid w:val="007A36C9"/>
    <w:rsid w:val="007A693F"/>
    <w:rsid w:val="007B1023"/>
    <w:rsid w:val="007C482B"/>
    <w:rsid w:val="007D29ED"/>
    <w:rsid w:val="007F55DF"/>
    <w:rsid w:val="007F7DD5"/>
    <w:rsid w:val="0081384B"/>
    <w:rsid w:val="008138A4"/>
    <w:rsid w:val="00824C55"/>
    <w:rsid w:val="00825AE5"/>
    <w:rsid w:val="00841B43"/>
    <w:rsid w:val="008439DD"/>
    <w:rsid w:val="00847E6A"/>
    <w:rsid w:val="00850122"/>
    <w:rsid w:val="00852D26"/>
    <w:rsid w:val="00855EF4"/>
    <w:rsid w:val="0086679E"/>
    <w:rsid w:val="008A2923"/>
    <w:rsid w:val="008A3866"/>
    <w:rsid w:val="008A50FC"/>
    <w:rsid w:val="008A611E"/>
    <w:rsid w:val="008A7DAD"/>
    <w:rsid w:val="008B253E"/>
    <w:rsid w:val="008B4A46"/>
    <w:rsid w:val="008C5149"/>
    <w:rsid w:val="008E6C20"/>
    <w:rsid w:val="008F4B91"/>
    <w:rsid w:val="009016A0"/>
    <w:rsid w:val="00901B36"/>
    <w:rsid w:val="0090291F"/>
    <w:rsid w:val="009127C3"/>
    <w:rsid w:val="00915853"/>
    <w:rsid w:val="00916AC8"/>
    <w:rsid w:val="0092116E"/>
    <w:rsid w:val="00923AF4"/>
    <w:rsid w:val="00941B5F"/>
    <w:rsid w:val="00944BCA"/>
    <w:rsid w:val="009528FD"/>
    <w:rsid w:val="00954F6C"/>
    <w:rsid w:val="009555F2"/>
    <w:rsid w:val="00955E7A"/>
    <w:rsid w:val="00962453"/>
    <w:rsid w:val="00965E31"/>
    <w:rsid w:val="0098189D"/>
    <w:rsid w:val="009A04AD"/>
    <w:rsid w:val="009B3503"/>
    <w:rsid w:val="009B4AFF"/>
    <w:rsid w:val="009B6224"/>
    <w:rsid w:val="009D3292"/>
    <w:rsid w:val="009D3A0B"/>
    <w:rsid w:val="009E1FFA"/>
    <w:rsid w:val="009E5CCF"/>
    <w:rsid w:val="009F0DB7"/>
    <w:rsid w:val="00A114A4"/>
    <w:rsid w:val="00A13F36"/>
    <w:rsid w:val="00A17A01"/>
    <w:rsid w:val="00A240B5"/>
    <w:rsid w:val="00A3104E"/>
    <w:rsid w:val="00A33242"/>
    <w:rsid w:val="00A40ED4"/>
    <w:rsid w:val="00A418D4"/>
    <w:rsid w:val="00A65F4E"/>
    <w:rsid w:val="00A70E84"/>
    <w:rsid w:val="00A7174D"/>
    <w:rsid w:val="00A75D10"/>
    <w:rsid w:val="00A82169"/>
    <w:rsid w:val="00A82CF3"/>
    <w:rsid w:val="00A85B8B"/>
    <w:rsid w:val="00A86754"/>
    <w:rsid w:val="00A93B6A"/>
    <w:rsid w:val="00AB02A8"/>
    <w:rsid w:val="00AB04D0"/>
    <w:rsid w:val="00AB203B"/>
    <w:rsid w:val="00AB43FA"/>
    <w:rsid w:val="00AC3364"/>
    <w:rsid w:val="00AC78A2"/>
    <w:rsid w:val="00AD486E"/>
    <w:rsid w:val="00AD4F2D"/>
    <w:rsid w:val="00AD51EB"/>
    <w:rsid w:val="00AD5530"/>
    <w:rsid w:val="00AD72A5"/>
    <w:rsid w:val="00AE401E"/>
    <w:rsid w:val="00AF10CB"/>
    <w:rsid w:val="00AF4144"/>
    <w:rsid w:val="00B00DB6"/>
    <w:rsid w:val="00B0324B"/>
    <w:rsid w:val="00B104AF"/>
    <w:rsid w:val="00B108E7"/>
    <w:rsid w:val="00B13EA0"/>
    <w:rsid w:val="00B15EE5"/>
    <w:rsid w:val="00B20ECC"/>
    <w:rsid w:val="00B2345D"/>
    <w:rsid w:val="00B24E51"/>
    <w:rsid w:val="00B30817"/>
    <w:rsid w:val="00B30BAD"/>
    <w:rsid w:val="00B31E83"/>
    <w:rsid w:val="00B33A32"/>
    <w:rsid w:val="00B40A68"/>
    <w:rsid w:val="00B413A3"/>
    <w:rsid w:val="00B43429"/>
    <w:rsid w:val="00B52E2B"/>
    <w:rsid w:val="00B56157"/>
    <w:rsid w:val="00B60133"/>
    <w:rsid w:val="00B64AE0"/>
    <w:rsid w:val="00B80EF3"/>
    <w:rsid w:val="00B82896"/>
    <w:rsid w:val="00B86319"/>
    <w:rsid w:val="00B87CC0"/>
    <w:rsid w:val="00B90B3F"/>
    <w:rsid w:val="00B9626C"/>
    <w:rsid w:val="00B973BD"/>
    <w:rsid w:val="00BA060F"/>
    <w:rsid w:val="00BB3AE9"/>
    <w:rsid w:val="00BB7888"/>
    <w:rsid w:val="00BC1FE5"/>
    <w:rsid w:val="00BC3F2C"/>
    <w:rsid w:val="00BC6D70"/>
    <w:rsid w:val="00BD7E70"/>
    <w:rsid w:val="00BF41E6"/>
    <w:rsid w:val="00C055B9"/>
    <w:rsid w:val="00C26891"/>
    <w:rsid w:val="00C27048"/>
    <w:rsid w:val="00C37406"/>
    <w:rsid w:val="00C457C9"/>
    <w:rsid w:val="00C47861"/>
    <w:rsid w:val="00C502D7"/>
    <w:rsid w:val="00C51CA0"/>
    <w:rsid w:val="00C6184F"/>
    <w:rsid w:val="00C6225F"/>
    <w:rsid w:val="00C65752"/>
    <w:rsid w:val="00C67E24"/>
    <w:rsid w:val="00C7522E"/>
    <w:rsid w:val="00C85B76"/>
    <w:rsid w:val="00C90CD2"/>
    <w:rsid w:val="00C9623A"/>
    <w:rsid w:val="00CA17D0"/>
    <w:rsid w:val="00CB0AE0"/>
    <w:rsid w:val="00CB362A"/>
    <w:rsid w:val="00CB73BA"/>
    <w:rsid w:val="00CC05C3"/>
    <w:rsid w:val="00CC50C6"/>
    <w:rsid w:val="00CD1618"/>
    <w:rsid w:val="00CD16C1"/>
    <w:rsid w:val="00CD428D"/>
    <w:rsid w:val="00CD6BDB"/>
    <w:rsid w:val="00CE16CE"/>
    <w:rsid w:val="00CE27C5"/>
    <w:rsid w:val="00CE770C"/>
    <w:rsid w:val="00CF0EA4"/>
    <w:rsid w:val="00CF0F3D"/>
    <w:rsid w:val="00D0174A"/>
    <w:rsid w:val="00D055E7"/>
    <w:rsid w:val="00D166BE"/>
    <w:rsid w:val="00D24D05"/>
    <w:rsid w:val="00D258C8"/>
    <w:rsid w:val="00D340C5"/>
    <w:rsid w:val="00D35260"/>
    <w:rsid w:val="00D36344"/>
    <w:rsid w:val="00D365C4"/>
    <w:rsid w:val="00D41733"/>
    <w:rsid w:val="00D53561"/>
    <w:rsid w:val="00D63DED"/>
    <w:rsid w:val="00D65554"/>
    <w:rsid w:val="00D71115"/>
    <w:rsid w:val="00D81BDA"/>
    <w:rsid w:val="00D94410"/>
    <w:rsid w:val="00DA3455"/>
    <w:rsid w:val="00DA6488"/>
    <w:rsid w:val="00DB01BC"/>
    <w:rsid w:val="00DB12D3"/>
    <w:rsid w:val="00DC3843"/>
    <w:rsid w:val="00DC79AD"/>
    <w:rsid w:val="00DD5A92"/>
    <w:rsid w:val="00DE2FED"/>
    <w:rsid w:val="00DE4570"/>
    <w:rsid w:val="00DE7B28"/>
    <w:rsid w:val="00DF4D60"/>
    <w:rsid w:val="00DF54BF"/>
    <w:rsid w:val="00E24FD1"/>
    <w:rsid w:val="00E31F6C"/>
    <w:rsid w:val="00E40585"/>
    <w:rsid w:val="00E510E7"/>
    <w:rsid w:val="00E66B8B"/>
    <w:rsid w:val="00E67352"/>
    <w:rsid w:val="00E72907"/>
    <w:rsid w:val="00E73C01"/>
    <w:rsid w:val="00E757BE"/>
    <w:rsid w:val="00E8744E"/>
    <w:rsid w:val="00E90DBA"/>
    <w:rsid w:val="00E93562"/>
    <w:rsid w:val="00E977F8"/>
    <w:rsid w:val="00EA1264"/>
    <w:rsid w:val="00EB06B4"/>
    <w:rsid w:val="00EB29B8"/>
    <w:rsid w:val="00EC51A4"/>
    <w:rsid w:val="00ED0747"/>
    <w:rsid w:val="00ED0C89"/>
    <w:rsid w:val="00ED7EB7"/>
    <w:rsid w:val="00EE58BC"/>
    <w:rsid w:val="00EF3342"/>
    <w:rsid w:val="00EF4B39"/>
    <w:rsid w:val="00EF590E"/>
    <w:rsid w:val="00F06268"/>
    <w:rsid w:val="00F261D5"/>
    <w:rsid w:val="00F330E7"/>
    <w:rsid w:val="00F36C13"/>
    <w:rsid w:val="00F3731A"/>
    <w:rsid w:val="00F44926"/>
    <w:rsid w:val="00F46C17"/>
    <w:rsid w:val="00F63132"/>
    <w:rsid w:val="00F74199"/>
    <w:rsid w:val="00F851EB"/>
    <w:rsid w:val="00F853A8"/>
    <w:rsid w:val="00F86A0B"/>
    <w:rsid w:val="00F87480"/>
    <w:rsid w:val="00F90DC2"/>
    <w:rsid w:val="00F92916"/>
    <w:rsid w:val="00FA5D8F"/>
    <w:rsid w:val="00FA6D50"/>
    <w:rsid w:val="00FB73DD"/>
    <w:rsid w:val="00FC28F7"/>
    <w:rsid w:val="00FC643A"/>
    <w:rsid w:val="00FC6CD7"/>
    <w:rsid w:val="00FD57D5"/>
    <w:rsid w:val="00FE2846"/>
    <w:rsid w:val="00FE4398"/>
    <w:rsid w:val="00FF590A"/>
    <w:rsid w:val="00FF5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B6AC6"/>
  <w15:chartTrackingRefBased/>
  <w15:docId w15:val="{671A2870-DCD7-47AB-BD2F-4A9A1C6E9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57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6F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6F4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C33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364"/>
  </w:style>
  <w:style w:type="paragraph" w:styleId="Footer">
    <w:name w:val="footer"/>
    <w:basedOn w:val="Normal"/>
    <w:link w:val="FooterChar"/>
    <w:uiPriority w:val="99"/>
    <w:unhideWhenUsed/>
    <w:rsid w:val="00AC33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364"/>
  </w:style>
  <w:style w:type="paragraph" w:styleId="NormalWeb">
    <w:name w:val="Normal (Web)"/>
    <w:basedOn w:val="Normal"/>
    <w:uiPriority w:val="99"/>
    <w:semiHidden/>
    <w:unhideWhenUsed/>
    <w:rsid w:val="00850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652972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363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5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10.safelinks.protection.outlook.com/?url=https%3A%2F%2Fwww.eventbrite.com%2Fe%2Fwatermelon-on-farm-nfrec-sv-field-day-tickets-1311891806709%3Faff%3Doddtdtcreator&amp;data=05%7C02%7Cbobhoch%40ufl.edu%7C9a0ae2273b14448753b308dd75f41d1f%7C0d4da0f84a314d76ace60a62331e1b84%7C0%7C0%7C638796414301769662%7CUnknown%7CTWFpbGZsb3d8eyJFbXB0eU1hcGkiOnRydWUsIlYiOiIwLjAuMDAwMCIsIlAiOiJXaW4zMiIsIkFOIjoiTWFpbCIsIldUIjoyfQ%3D%3D%7C0%7C%7C%7C&amp;sdata=i%2FrZGFrgADhQjVNR%2BeJSRxdPA0QhB8Mn90kpNfrxBsA%3D&amp;reserved=0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obhoch@ufl.edu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nam10.safelinks.protection.outlook.com/?url=https%3A%2F%2Fwww.eventbrite.com%2Fe%2Fwatermelon-variety-trial-tickets-1319298229519%3Faff%3Doddtdtcreator&amp;data=05%7C02%7Cbobhoch%40ufl.edu%7C4db36f3e03fb409193f308dd78fc97cd%7C0d4da0f84a314d76ace60a62331e1b84%7C0%7C0%7C638799748922904633%7CUnknown%7CTWFpbGZsb3d8eyJFbXB0eU1hcGkiOnRydWUsIlYiOiIwLjAuMDAwMCIsIlAiOiJXaW4zMiIsIkFOIjoiTWFpbCIsIldUIjoyfQ%3D%3D%7C0%7C%7C%7C&amp;sdata=vP9z6SSapvbHFbcH6CkA1YiLgHjdEZQWnF7xnSQsRw8%3D&amp;reserved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984</Words>
  <Characters>5611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Hochmuth,Robert Conway</dc:creator>
  <cp:keywords/>
  <dc:description/>
  <cp:lastModifiedBy>Hochmuth,Robert Conway</cp:lastModifiedBy>
  <cp:revision>33</cp:revision>
  <dcterms:created xsi:type="dcterms:W3CDTF">2025-04-27T21:51:00Z</dcterms:created>
  <dcterms:modified xsi:type="dcterms:W3CDTF">2025-04-28T00:55:00Z</dcterms:modified>
</cp:coreProperties>
</file>