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DEFB7" w14:textId="1C2644B1" w:rsidR="00D22F74" w:rsidRDefault="00DE55C0" w:rsidP="00DE55C0">
      <w:pPr>
        <w:spacing w:after="0"/>
      </w:pPr>
      <w:r>
        <w:t xml:space="preserve">Suwannee Valley Watermelon Crop Update- </w:t>
      </w:r>
      <w:r w:rsidR="00ED1116">
        <w:t xml:space="preserve">May </w:t>
      </w:r>
      <w:r w:rsidR="006A0C0F">
        <w:t>2</w:t>
      </w:r>
      <w:r w:rsidR="00717AC5">
        <w:t>5</w:t>
      </w:r>
      <w:r w:rsidR="006A0C0F">
        <w:t>,</w:t>
      </w:r>
      <w:r>
        <w:t xml:space="preserve"> 2020</w:t>
      </w:r>
    </w:p>
    <w:p w14:paraId="6881EC49" w14:textId="52F6C003" w:rsidR="00DE55C0" w:rsidRDefault="00DE55C0" w:rsidP="00DE55C0">
      <w:pPr>
        <w:spacing w:after="0"/>
      </w:pPr>
      <w:r>
        <w:t>Bob Hochmuth, UF/IFAS Regional Extension Agent</w:t>
      </w:r>
    </w:p>
    <w:p w14:paraId="5F3106DC" w14:textId="1C1D7FCA" w:rsidR="00DE55C0" w:rsidRDefault="00DE55C0" w:rsidP="00DE55C0">
      <w:pPr>
        <w:spacing w:after="0"/>
      </w:pPr>
      <w:r>
        <w:t>NFREC- Suwannee Valley</w:t>
      </w:r>
    </w:p>
    <w:p w14:paraId="32BC315D" w14:textId="2C25FBD9" w:rsidR="00DE55C0" w:rsidRDefault="00DE55C0" w:rsidP="00DE55C0">
      <w:pPr>
        <w:spacing w:after="0"/>
      </w:pPr>
      <w:r>
        <w:t>386-288-6301</w:t>
      </w:r>
    </w:p>
    <w:p w14:paraId="483B7C4A" w14:textId="2D1BEF29" w:rsidR="00DE55C0" w:rsidRDefault="00DE55C0" w:rsidP="00DE55C0">
      <w:pPr>
        <w:spacing w:after="0"/>
      </w:pPr>
    </w:p>
    <w:p w14:paraId="03F2B8AE" w14:textId="702A0D59" w:rsidR="00E61BC6" w:rsidRDefault="00E61BC6" w:rsidP="00DE55C0">
      <w:pPr>
        <w:spacing w:after="0"/>
        <w:rPr>
          <w:b/>
          <w:bCs/>
        </w:rPr>
      </w:pPr>
      <w:r w:rsidRPr="00E61BC6">
        <w:rPr>
          <w:b/>
          <w:bCs/>
        </w:rPr>
        <w:t xml:space="preserve">This </w:t>
      </w:r>
      <w:r w:rsidR="00386942">
        <w:rPr>
          <w:b/>
          <w:bCs/>
        </w:rPr>
        <w:t xml:space="preserve">update is </w:t>
      </w:r>
      <w:r w:rsidR="002C1523">
        <w:rPr>
          <w:b/>
          <w:bCs/>
        </w:rPr>
        <w:t>urgent</w:t>
      </w:r>
      <w:bookmarkStart w:id="0" w:name="_GoBack"/>
      <w:bookmarkEnd w:id="0"/>
      <w:r w:rsidR="00446FB5">
        <w:rPr>
          <w:b/>
          <w:bCs/>
        </w:rPr>
        <w:t>:</w:t>
      </w:r>
    </w:p>
    <w:p w14:paraId="5CEE95C8" w14:textId="1201C2C7" w:rsidR="00446FB5" w:rsidRDefault="00717AC5" w:rsidP="00DE55C0">
      <w:pPr>
        <w:spacing w:after="0"/>
        <w:rPr>
          <w:b/>
          <w:bCs/>
        </w:rPr>
      </w:pPr>
      <w:r w:rsidRPr="00717AC5">
        <w:rPr>
          <w:b/>
          <w:bCs/>
        </w:rPr>
        <w:t>TWO WORDS- DOWNY MILDEW</w:t>
      </w:r>
    </w:p>
    <w:p w14:paraId="689A047D" w14:textId="77777777" w:rsidR="00717AC5" w:rsidRPr="00717AC5" w:rsidRDefault="00717AC5" w:rsidP="00DE55C0">
      <w:pPr>
        <w:spacing w:after="0"/>
        <w:rPr>
          <w:b/>
          <w:bCs/>
        </w:rPr>
      </w:pPr>
    </w:p>
    <w:p w14:paraId="68DD9822" w14:textId="77777777" w:rsidR="00C3053D" w:rsidRDefault="00DE55C0" w:rsidP="00DE55C0">
      <w:pPr>
        <w:spacing w:after="0"/>
      </w:pPr>
      <w:r>
        <w:t xml:space="preserve">Hello watermelon growers and allied industry as well. </w:t>
      </w:r>
      <w:r w:rsidR="00AF62F3">
        <w:t>T</w:t>
      </w:r>
      <w:r w:rsidR="005550CF">
        <w:t>his update</w:t>
      </w:r>
    </w:p>
    <w:p w14:paraId="220B76AB" w14:textId="70AB61D9" w:rsidR="00CC3724" w:rsidRDefault="00473A28" w:rsidP="00DE55C0">
      <w:pPr>
        <w:spacing w:after="0"/>
      </w:pPr>
      <w:r>
        <w:t xml:space="preserve"> is provided by</w:t>
      </w:r>
      <w:r w:rsidR="00AF62F3">
        <w:t xml:space="preserve"> collecting information from</w:t>
      </w:r>
      <w:r>
        <w:t xml:space="preserve"> your </w:t>
      </w:r>
      <w:r w:rsidR="00AF62F3">
        <w:t xml:space="preserve">UF/IFAS </w:t>
      </w:r>
      <w:r>
        <w:t>Extension agents in the Suwannee Valley</w:t>
      </w:r>
      <w:r w:rsidR="00AF62F3">
        <w:t>,</w:t>
      </w:r>
      <w:r>
        <w:t xml:space="preserve"> IFAS state Extension specialists</w:t>
      </w:r>
      <w:r w:rsidR="00AF62F3">
        <w:t xml:space="preserve"> and other industry field men</w:t>
      </w:r>
      <w:r w:rsidR="005550CF">
        <w:t>.</w:t>
      </w:r>
      <w:r w:rsidR="00AF62F3">
        <w:t xml:space="preserve"> Thanks to all of you who contribute to help our growers.</w:t>
      </w:r>
      <w:r w:rsidR="00340A29">
        <w:t xml:space="preserve"> </w:t>
      </w:r>
    </w:p>
    <w:p w14:paraId="79D5C15B" w14:textId="1867C642" w:rsidR="00717AC5" w:rsidRDefault="00717AC5" w:rsidP="00DE55C0">
      <w:pPr>
        <w:spacing w:after="0"/>
      </w:pPr>
    </w:p>
    <w:p w14:paraId="1B1CB7AB" w14:textId="5BA2FC93" w:rsidR="00FF4063" w:rsidRPr="00FF4063" w:rsidRDefault="00717AC5" w:rsidP="00FF4063">
      <w:r w:rsidRPr="00717AC5">
        <w:rPr>
          <w:b/>
          <w:bCs/>
        </w:rPr>
        <w:t xml:space="preserve">Downy mildew is </w:t>
      </w:r>
      <w:r w:rsidRPr="00717AC5">
        <w:rPr>
          <w:b/>
          <w:bCs/>
        </w:rPr>
        <w:t>very</w:t>
      </w:r>
      <w:r w:rsidRPr="00717AC5">
        <w:rPr>
          <w:b/>
          <w:bCs/>
        </w:rPr>
        <w:t xml:space="preserve"> active in the region</w:t>
      </w:r>
      <w:r>
        <w:t xml:space="preserve">, throughout the region now. Over the past few weeks, downy mildew was </w:t>
      </w:r>
      <w:r w:rsidRPr="00717AC5">
        <w:t>mainly in the southern portions of the region (Alachua, Levy and Gilchrist Counties). We urge you to stay on top of fungicide spays for downy</w:t>
      </w:r>
      <w:r>
        <w:t>, but now it is throughout the entire region</w:t>
      </w:r>
      <w:r w:rsidRPr="00717AC5">
        <w:t>.</w:t>
      </w:r>
      <w:r>
        <w:t xml:space="preserve"> During the past couple days, I saw the worst case I have seen in </w:t>
      </w:r>
      <w:r w:rsidR="00F37FFE">
        <w:t xml:space="preserve">45 </w:t>
      </w:r>
      <w:r>
        <w:t>years, reminding me of what we used to see in the old days in Jubilee and Charleston Gray when there was no fungicide program to slow it down.</w:t>
      </w:r>
      <w:r w:rsidR="00F37FFE">
        <w:t xml:space="preserve"> That is when it had the name of “wildfire</w:t>
      </w:r>
      <w:r w:rsidR="00FF4063">
        <w:t>”. Apparently, it still deserves that nickname!!!!!</w:t>
      </w:r>
      <w:r>
        <w:t xml:space="preserve"> This spring</w:t>
      </w:r>
      <w:r w:rsidR="00FF4063">
        <w:t>,</w:t>
      </w:r>
      <w:r w:rsidRPr="00717AC5">
        <w:t xml:space="preserve"> Orondis Ultra and Ranman </w:t>
      </w:r>
      <w:r>
        <w:t xml:space="preserve">in </w:t>
      </w:r>
      <w:r w:rsidR="00FF4063">
        <w:t xml:space="preserve">the </w:t>
      </w:r>
      <w:r>
        <w:t xml:space="preserve">rotation weekly </w:t>
      </w:r>
      <w:r w:rsidRPr="00717AC5">
        <w:t xml:space="preserve">seem to </w:t>
      </w:r>
      <w:r w:rsidR="00FF4063">
        <w:t>have been</w:t>
      </w:r>
      <w:r w:rsidRPr="00717AC5">
        <w:t xml:space="preserve"> doing well at containing early detected areas in a field</w:t>
      </w:r>
      <w:r>
        <w:t xml:space="preserve"> or as a preventative treatment</w:t>
      </w:r>
      <w:r w:rsidRPr="00717AC5">
        <w:t>. We suggest using one of these materials every 7</w:t>
      </w:r>
      <w:r>
        <w:t xml:space="preserve"> </w:t>
      </w:r>
      <w:r w:rsidRPr="00717AC5">
        <w:t xml:space="preserve">days until you approach the end of the harvest period. The risk </w:t>
      </w:r>
      <w:r w:rsidR="00FF4063">
        <w:t>continues to be</w:t>
      </w:r>
      <w:r w:rsidRPr="00717AC5">
        <w:t xml:space="preserve"> too great not to be on a preventative program right now. </w:t>
      </w:r>
      <w:r w:rsidR="00F37FFE">
        <w:t xml:space="preserve">Where we are seeing fields with very progressive damage, spray intervals were not started early enough or had spray intervals too long, more than 10-14 days apart. A 7-day interval has been and continues to be needed. </w:t>
      </w:r>
      <w:r>
        <w:t>Orondis Ultra and R</w:t>
      </w:r>
      <w:r w:rsidR="00F37FFE">
        <w:t>a</w:t>
      </w:r>
      <w:r>
        <w:t>man both have a zero</w:t>
      </w:r>
      <w:r w:rsidR="00FF4063">
        <w:t xml:space="preserve"> days </w:t>
      </w:r>
      <w:r>
        <w:t>preharvest interval</w:t>
      </w:r>
      <w:r w:rsidR="00F37FFE">
        <w:t xml:space="preserve"> which is very helpful during the harvest season</w:t>
      </w:r>
      <w:r>
        <w:t xml:space="preserve">. </w:t>
      </w:r>
      <w:r w:rsidRPr="00717AC5">
        <w:t>These recommended materials can be added to a broader spectrum material like mancozeb (Manzate or Penncozeb) in the tank mix</w:t>
      </w:r>
      <w:r>
        <w:t xml:space="preserve"> if time before the next harvest allows, but mancozeb carries a 5 day preharvest interval</w:t>
      </w:r>
      <w:r w:rsidRPr="00717AC5">
        <w:t>.</w:t>
      </w:r>
      <w:r w:rsidR="00F37FFE">
        <w:t xml:space="preserve"> </w:t>
      </w:r>
      <w:r w:rsidR="00FF4063">
        <w:t xml:space="preserve">You may have to use Orondis Ultra or Ranman alone if preharvest intervals are less than 5 days. </w:t>
      </w:r>
      <w:r w:rsidR="00F37FFE">
        <w:t xml:space="preserve">If you have badly infested fields with downy mildew, try to harvest that field last in the day. Have workers wash clothes at the end of every day. </w:t>
      </w:r>
      <w:r w:rsidR="00FF4063" w:rsidRPr="00FF4063">
        <w:t>The weather forecast this week is not in our favor.</w:t>
      </w:r>
      <w:r w:rsidR="00FF4063">
        <w:t xml:space="preserve"> </w:t>
      </w:r>
      <w:r w:rsidR="00FF4063" w:rsidRPr="00FF4063">
        <w:t>Downy is all I am going to really comment on this week because that is how serious it is. Uncontrolled, downy mildew has the characteristics now to end the party early if not managed aggressively.</w:t>
      </w:r>
    </w:p>
    <w:p w14:paraId="40D8E46C" w14:textId="518868BD" w:rsidR="00F37FFE" w:rsidRDefault="00F37FFE" w:rsidP="00FF4063">
      <w:pPr>
        <w:pStyle w:val="ListParagraph"/>
        <w:numPr>
          <w:ilvl w:val="0"/>
          <w:numId w:val="1"/>
        </w:numPr>
        <w:spacing w:after="0"/>
      </w:pPr>
      <w:r>
        <w:t>Powdery</w:t>
      </w:r>
      <w:r w:rsidR="00FF4063">
        <w:t xml:space="preserve"> mildew</w:t>
      </w:r>
      <w:r>
        <w:t xml:space="preserve"> is still active as well.</w:t>
      </w:r>
    </w:p>
    <w:p w14:paraId="7926FCBD" w14:textId="59124830" w:rsidR="00FF4063" w:rsidRDefault="00FF4063" w:rsidP="00FF4063">
      <w:pPr>
        <w:pStyle w:val="ListParagraph"/>
        <w:numPr>
          <w:ilvl w:val="0"/>
          <w:numId w:val="1"/>
        </w:numPr>
        <w:spacing w:after="0"/>
      </w:pPr>
      <w:r>
        <w:t>Don’t forget rindworms.</w:t>
      </w:r>
    </w:p>
    <w:p w14:paraId="1607E368" w14:textId="541052D6" w:rsidR="00F37FFE" w:rsidRDefault="00F37FFE" w:rsidP="00FF4063">
      <w:pPr>
        <w:pStyle w:val="ListParagraph"/>
        <w:numPr>
          <w:ilvl w:val="0"/>
          <w:numId w:val="1"/>
        </w:numPr>
        <w:spacing w:after="0"/>
      </w:pPr>
      <w:r>
        <w:t>Yellow leaf syndrome- nothing new confirmed on it but we are making progress. We are looking hard at the potential long-term impact of the cold weather event in early April. Stay tuned.</w:t>
      </w:r>
    </w:p>
    <w:p w14:paraId="1146B2F6" w14:textId="77777777" w:rsidR="00F37FFE" w:rsidRDefault="00F37FFE" w:rsidP="00DE55C0">
      <w:pPr>
        <w:spacing w:after="0"/>
      </w:pPr>
    </w:p>
    <w:sectPr w:rsidR="00F3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23463"/>
    <w:multiLevelType w:val="hybridMultilevel"/>
    <w:tmpl w:val="F538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C0"/>
    <w:rsid w:val="0001523B"/>
    <w:rsid w:val="0004196B"/>
    <w:rsid w:val="00053798"/>
    <w:rsid w:val="00082ACC"/>
    <w:rsid w:val="0009039C"/>
    <w:rsid w:val="001617A1"/>
    <w:rsid w:val="001664FD"/>
    <w:rsid w:val="00174636"/>
    <w:rsid w:val="00231F4F"/>
    <w:rsid w:val="00242EB2"/>
    <w:rsid w:val="00261E0F"/>
    <w:rsid w:val="00280712"/>
    <w:rsid w:val="002B7CD7"/>
    <w:rsid w:val="002C1523"/>
    <w:rsid w:val="002D1E57"/>
    <w:rsid w:val="00336841"/>
    <w:rsid w:val="00340A29"/>
    <w:rsid w:val="003601FD"/>
    <w:rsid w:val="00371258"/>
    <w:rsid w:val="00386942"/>
    <w:rsid w:val="003D0B40"/>
    <w:rsid w:val="003E1D7B"/>
    <w:rsid w:val="004144C9"/>
    <w:rsid w:val="0041653A"/>
    <w:rsid w:val="004173DC"/>
    <w:rsid w:val="00446FB5"/>
    <w:rsid w:val="00472EDA"/>
    <w:rsid w:val="00473A28"/>
    <w:rsid w:val="004A4EBA"/>
    <w:rsid w:val="004D3E53"/>
    <w:rsid w:val="004D4E6A"/>
    <w:rsid w:val="005007A9"/>
    <w:rsid w:val="005550CF"/>
    <w:rsid w:val="005922DA"/>
    <w:rsid w:val="005E2620"/>
    <w:rsid w:val="0062437F"/>
    <w:rsid w:val="00646D3A"/>
    <w:rsid w:val="0068133B"/>
    <w:rsid w:val="006A0C0F"/>
    <w:rsid w:val="006A70FF"/>
    <w:rsid w:val="00717AC5"/>
    <w:rsid w:val="00732471"/>
    <w:rsid w:val="00803599"/>
    <w:rsid w:val="009348A7"/>
    <w:rsid w:val="00A10DA7"/>
    <w:rsid w:val="00A844DF"/>
    <w:rsid w:val="00AB3D09"/>
    <w:rsid w:val="00AF62F3"/>
    <w:rsid w:val="00B10C8E"/>
    <w:rsid w:val="00B76B8A"/>
    <w:rsid w:val="00C3053D"/>
    <w:rsid w:val="00CB2FF5"/>
    <w:rsid w:val="00CC3724"/>
    <w:rsid w:val="00CD6B92"/>
    <w:rsid w:val="00D22F74"/>
    <w:rsid w:val="00D661A3"/>
    <w:rsid w:val="00DD0ACC"/>
    <w:rsid w:val="00DE55C0"/>
    <w:rsid w:val="00E61BC6"/>
    <w:rsid w:val="00E67A74"/>
    <w:rsid w:val="00E71A4B"/>
    <w:rsid w:val="00E86188"/>
    <w:rsid w:val="00EB223F"/>
    <w:rsid w:val="00EB25BC"/>
    <w:rsid w:val="00EC6F83"/>
    <w:rsid w:val="00ED1116"/>
    <w:rsid w:val="00F37FFE"/>
    <w:rsid w:val="00FC74C7"/>
    <w:rsid w:val="00FF064B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E5EB"/>
  <w15:chartTrackingRefBased/>
  <w15:docId w15:val="{57A7EEF8-488F-4468-8996-80DF7781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6D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D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Hochmuth,Robert Conway</dc:creator>
  <cp:keywords/>
  <dc:description/>
  <cp:lastModifiedBy>Hochmuth,Robert Conway</cp:lastModifiedBy>
  <cp:revision>4</cp:revision>
  <dcterms:created xsi:type="dcterms:W3CDTF">2020-05-25T20:06:00Z</dcterms:created>
  <dcterms:modified xsi:type="dcterms:W3CDTF">2020-05-25T20:34:00Z</dcterms:modified>
</cp:coreProperties>
</file>