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DF35" w14:textId="5F610BD8" w:rsidR="00431650" w:rsidRDefault="00431650" w:rsidP="00D81BDA">
      <w:pPr>
        <w:rPr>
          <w:b/>
          <w:bCs/>
        </w:rPr>
      </w:pPr>
      <w:r>
        <w:rPr>
          <w:b/>
          <w:bCs/>
        </w:rPr>
        <w:t xml:space="preserve">Welcome to our </w:t>
      </w:r>
      <w:r w:rsidR="00944BCA">
        <w:rPr>
          <w:b/>
          <w:bCs/>
        </w:rPr>
        <w:t>202</w:t>
      </w:r>
      <w:r w:rsidR="007F7DD5">
        <w:rPr>
          <w:b/>
          <w:bCs/>
        </w:rPr>
        <w:t>3</w:t>
      </w:r>
      <w:r w:rsidR="00944BCA">
        <w:rPr>
          <w:b/>
          <w:bCs/>
        </w:rPr>
        <w:t xml:space="preserve"> season</w:t>
      </w:r>
      <w:r>
        <w:rPr>
          <w:b/>
          <w:bCs/>
        </w:rPr>
        <w:t xml:space="preserve"> weekly issue of our UF/IFAS Extension Suwannee Valley Watermelon Crop Update. </w:t>
      </w:r>
      <w:r w:rsidR="00686706">
        <w:rPr>
          <w:b/>
          <w:bCs/>
        </w:rPr>
        <w:t>These updates will be s</w:t>
      </w:r>
      <w:r>
        <w:rPr>
          <w:b/>
          <w:bCs/>
        </w:rPr>
        <w:t>ummarized by Bob Hochmuth</w:t>
      </w:r>
      <w:r w:rsidR="00BB7888">
        <w:rPr>
          <w:b/>
          <w:bCs/>
        </w:rPr>
        <w:t>,</w:t>
      </w:r>
      <w:r w:rsidR="00D35260">
        <w:rPr>
          <w:b/>
          <w:bCs/>
        </w:rPr>
        <w:t xml:space="preserve"> Regional Specialized Extension Agent- Vegetable Crops</w:t>
      </w:r>
      <w:r w:rsidR="00BB7888">
        <w:rPr>
          <w:b/>
          <w:bCs/>
        </w:rPr>
        <w:t>,</w:t>
      </w:r>
      <w:r>
        <w:rPr>
          <w:b/>
          <w:bCs/>
        </w:rPr>
        <w:t xml:space="preserve"> with input from Suwannee Valley Extension Agents: Mark Warren</w:t>
      </w:r>
      <w:r w:rsidR="00944BCA">
        <w:rPr>
          <w:b/>
          <w:bCs/>
        </w:rPr>
        <w:t xml:space="preserve"> (Levy)</w:t>
      </w:r>
      <w:r>
        <w:rPr>
          <w:b/>
          <w:bCs/>
        </w:rPr>
        <w:t>, Tyler Pittman</w:t>
      </w:r>
      <w:r w:rsidR="00944BCA">
        <w:rPr>
          <w:b/>
          <w:bCs/>
        </w:rPr>
        <w:t xml:space="preserve"> (Gilchrist)</w:t>
      </w:r>
      <w:r>
        <w:rPr>
          <w:b/>
          <w:bCs/>
        </w:rPr>
        <w:t>, Tatiana Sanchez</w:t>
      </w:r>
      <w:r w:rsidR="00944BCA">
        <w:rPr>
          <w:b/>
          <w:bCs/>
        </w:rPr>
        <w:t xml:space="preserve"> (Alachua)</w:t>
      </w:r>
      <w:r>
        <w:rPr>
          <w:b/>
          <w:bCs/>
        </w:rPr>
        <w:t>, Luke Harlow</w:t>
      </w:r>
      <w:r w:rsidR="00944BCA">
        <w:rPr>
          <w:b/>
          <w:bCs/>
        </w:rPr>
        <w:t xml:space="preserve"> (</w:t>
      </w:r>
      <w:r w:rsidR="007F7DD5">
        <w:rPr>
          <w:b/>
          <w:bCs/>
        </w:rPr>
        <w:t>Bradford</w:t>
      </w:r>
      <w:r w:rsidR="00944BCA">
        <w:rPr>
          <w:b/>
          <w:bCs/>
        </w:rPr>
        <w:t>)</w:t>
      </w:r>
      <w:r>
        <w:rPr>
          <w:b/>
          <w:bCs/>
        </w:rPr>
        <w:t>, Jay Capasso</w:t>
      </w:r>
      <w:r w:rsidR="00944BCA">
        <w:rPr>
          <w:b/>
          <w:bCs/>
        </w:rPr>
        <w:t xml:space="preserve"> (Columbia)</w:t>
      </w:r>
      <w:r>
        <w:rPr>
          <w:b/>
          <w:bCs/>
        </w:rPr>
        <w:t>, Dan Fenneman</w:t>
      </w:r>
      <w:r w:rsidR="00944BCA">
        <w:rPr>
          <w:b/>
          <w:bCs/>
        </w:rPr>
        <w:t xml:space="preserve"> (Madison)</w:t>
      </w:r>
      <w:r>
        <w:rPr>
          <w:b/>
          <w:bCs/>
        </w:rPr>
        <w:t>, Keith Wynn</w:t>
      </w:r>
      <w:r w:rsidR="00944BCA">
        <w:rPr>
          <w:b/>
          <w:bCs/>
        </w:rPr>
        <w:t xml:space="preserve"> (Hamilton)</w:t>
      </w:r>
      <w:r>
        <w:rPr>
          <w:b/>
          <w:bCs/>
        </w:rPr>
        <w:t>,</w:t>
      </w:r>
      <w:r w:rsidR="00944BCA">
        <w:rPr>
          <w:b/>
          <w:bCs/>
        </w:rPr>
        <w:t xml:space="preserve"> Emily Beach (Lafayette), </w:t>
      </w:r>
      <w:r w:rsidR="0000082E">
        <w:rPr>
          <w:b/>
          <w:bCs/>
        </w:rPr>
        <w:t>Jim Devalerio (Union)</w:t>
      </w:r>
      <w:r w:rsidR="00643F12">
        <w:rPr>
          <w:b/>
          <w:bCs/>
        </w:rPr>
        <w:t xml:space="preserve">, </w:t>
      </w:r>
      <w:r w:rsidR="005C7861">
        <w:rPr>
          <w:b/>
          <w:bCs/>
        </w:rPr>
        <w:t>De’Anthony Price</w:t>
      </w:r>
      <w:r w:rsidR="007106BC">
        <w:rPr>
          <w:b/>
          <w:bCs/>
        </w:rPr>
        <w:t xml:space="preserve"> (Jefferson), </w:t>
      </w:r>
      <w:r w:rsidR="00643F12">
        <w:rPr>
          <w:b/>
          <w:bCs/>
        </w:rPr>
        <w:t>Bob Hochmuth (</w:t>
      </w:r>
      <w:r w:rsidR="00766F58">
        <w:rPr>
          <w:b/>
          <w:bCs/>
        </w:rPr>
        <w:t xml:space="preserve">for vacant </w:t>
      </w:r>
      <w:r w:rsidR="00643F12">
        <w:rPr>
          <w:b/>
          <w:bCs/>
        </w:rPr>
        <w:t>Suwannee</w:t>
      </w:r>
      <w:r w:rsidR="00766F58">
        <w:rPr>
          <w:b/>
          <w:bCs/>
        </w:rPr>
        <w:t xml:space="preserve"> position</w:t>
      </w:r>
      <w:r w:rsidR="00643F12">
        <w:rPr>
          <w:b/>
          <w:bCs/>
        </w:rPr>
        <w:t>)</w:t>
      </w:r>
      <w:r w:rsidR="00D35260">
        <w:rPr>
          <w:b/>
          <w:bCs/>
        </w:rPr>
        <w:t xml:space="preserve">, </w:t>
      </w:r>
      <w:r w:rsidR="00A13F36">
        <w:rPr>
          <w:b/>
          <w:bCs/>
        </w:rPr>
        <w:t>Kevin Athearn</w:t>
      </w:r>
      <w:r w:rsidR="00944BCA">
        <w:rPr>
          <w:b/>
          <w:bCs/>
        </w:rPr>
        <w:t xml:space="preserve"> (RSA-Agri- business)</w:t>
      </w:r>
      <w:r w:rsidR="00A13F36">
        <w:rPr>
          <w:b/>
          <w:bCs/>
        </w:rPr>
        <w:t xml:space="preserve">, and </w:t>
      </w:r>
      <w:r w:rsidR="00944BCA">
        <w:rPr>
          <w:b/>
          <w:bCs/>
        </w:rPr>
        <w:t>Sudeep Sidhu (</w:t>
      </w:r>
      <w:r w:rsidR="003400FC">
        <w:rPr>
          <w:b/>
          <w:bCs/>
        </w:rPr>
        <w:t xml:space="preserve">RSA- </w:t>
      </w:r>
      <w:r w:rsidR="00944BCA">
        <w:rPr>
          <w:b/>
          <w:bCs/>
        </w:rPr>
        <w:t>Water Resources)</w:t>
      </w:r>
      <w:r>
        <w:rPr>
          <w:b/>
          <w:bCs/>
        </w:rPr>
        <w:t>.</w:t>
      </w:r>
    </w:p>
    <w:p w14:paraId="2FE5560D" w14:textId="5FC768F2" w:rsidR="00901B36" w:rsidRDefault="00901B36" w:rsidP="00D81BDA">
      <w:pPr>
        <w:rPr>
          <w:b/>
          <w:bCs/>
        </w:rPr>
      </w:pPr>
      <w:r>
        <w:rPr>
          <w:b/>
          <w:bCs/>
        </w:rPr>
        <w:t>If you know someone who wants to be added to</w:t>
      </w:r>
      <w:r w:rsidR="00327DD3">
        <w:rPr>
          <w:b/>
          <w:bCs/>
        </w:rPr>
        <w:t xml:space="preserve"> this weekly notice, contact your Extension Agent or Mark Warren (352-949-82</w:t>
      </w:r>
      <w:r w:rsidR="00AB02A8">
        <w:rPr>
          <w:b/>
          <w:bCs/>
        </w:rPr>
        <w:t>8</w:t>
      </w:r>
      <w:r w:rsidR="00327DD3">
        <w:rPr>
          <w:b/>
          <w:bCs/>
        </w:rPr>
        <w:t>8) if you want to be added to the</w:t>
      </w:r>
      <w:r>
        <w:rPr>
          <w:b/>
          <w:bCs/>
        </w:rPr>
        <w:t xml:space="preserve"> regional</w:t>
      </w:r>
      <w:r w:rsidR="00327DD3">
        <w:rPr>
          <w:b/>
          <w:bCs/>
        </w:rPr>
        <w:t xml:space="preserve"> watermelon group</w:t>
      </w:r>
      <w:r>
        <w:rPr>
          <w:b/>
          <w:bCs/>
        </w:rPr>
        <w:t xml:space="preserve"> text app</w:t>
      </w:r>
      <w:r w:rsidR="00327DD3">
        <w:rPr>
          <w:b/>
          <w:bCs/>
        </w:rPr>
        <w:t>.</w:t>
      </w:r>
      <w:r>
        <w:rPr>
          <w:b/>
          <w:bCs/>
        </w:rPr>
        <w:t xml:space="preserve"> </w:t>
      </w:r>
    </w:p>
    <w:p w14:paraId="28366E08" w14:textId="1EBC0C58" w:rsidR="003C381E" w:rsidRDefault="003C381E" w:rsidP="003C381E">
      <w:pPr>
        <w:spacing w:after="0"/>
        <w:rPr>
          <w:b/>
          <w:bCs/>
        </w:rPr>
      </w:pPr>
      <w:r>
        <w:t>We have initiated a more formal way to support our watermelon growers with a rapid diagnostics system through</w:t>
      </w:r>
      <w:r w:rsidRPr="00825AE5">
        <w:t xml:space="preserve"> Suwannee Valley </w:t>
      </w:r>
      <w:r>
        <w:t xml:space="preserve">Regional and County </w:t>
      </w:r>
      <w:r w:rsidRPr="00825AE5">
        <w:t>Extension Agents</w:t>
      </w:r>
      <w:r>
        <w:t>. This industry-funded program allows Extension Agents</w:t>
      </w:r>
      <w:r w:rsidRPr="00825AE5">
        <w:t xml:space="preserve"> to submit and pay for watermelon grower</w:t>
      </w:r>
      <w:r>
        <w:t>’s</w:t>
      </w:r>
      <w:r w:rsidRPr="00825AE5">
        <w:t xml:space="preserve"> plant disease and other diagnostic samples. This </w:t>
      </w:r>
      <w:bookmarkStart w:id="0" w:name="_Hlk66995282"/>
      <w:r w:rsidRPr="00825AE5">
        <w:t xml:space="preserve">SV Rapid Diagnostic Watermelon Program </w:t>
      </w:r>
      <w:bookmarkEnd w:id="0"/>
      <w:r>
        <w:t>will help</w:t>
      </w:r>
      <w:r w:rsidRPr="00825AE5">
        <w:t xml:space="preserve"> us to get quick</w:t>
      </w:r>
      <w:r>
        <w:t>er</w:t>
      </w:r>
      <w:r w:rsidRPr="00825AE5">
        <w:t xml:space="preserve"> diagnostic results</w:t>
      </w:r>
      <w:r>
        <w:t xml:space="preserve">, helping to give early alerts to everyone, </w:t>
      </w:r>
      <w:r w:rsidRPr="00825AE5">
        <w:t>and not have to charge the growers directly.</w:t>
      </w:r>
      <w:r>
        <w:t xml:space="preserve"> </w:t>
      </w:r>
      <w:r w:rsidRPr="003C381E">
        <w:rPr>
          <w:b/>
          <w:bCs/>
        </w:rPr>
        <w:t>Sponsors of this program in 2023 to date include Harrell’s</w:t>
      </w:r>
      <w:r w:rsidR="004E028F">
        <w:rPr>
          <w:b/>
          <w:bCs/>
        </w:rPr>
        <w:t xml:space="preserve">, </w:t>
      </w:r>
      <w:r w:rsidRPr="003C381E">
        <w:rPr>
          <w:b/>
          <w:bCs/>
        </w:rPr>
        <w:t>TriEst Ag</w:t>
      </w:r>
      <w:r w:rsidR="004E028F">
        <w:rPr>
          <w:b/>
          <w:bCs/>
        </w:rPr>
        <w:t>, Gowan</w:t>
      </w:r>
      <w:r w:rsidR="00BB3036">
        <w:rPr>
          <w:b/>
          <w:bCs/>
        </w:rPr>
        <w:t xml:space="preserve"> USA</w:t>
      </w:r>
      <w:r w:rsidR="000E6207">
        <w:rPr>
          <w:b/>
          <w:bCs/>
        </w:rPr>
        <w:t xml:space="preserve">, and Syngenta Crop </w:t>
      </w:r>
      <w:r w:rsidR="00BB3036">
        <w:rPr>
          <w:b/>
          <w:bCs/>
        </w:rPr>
        <w:t>Protection</w:t>
      </w:r>
      <w:r w:rsidRPr="003C381E">
        <w:rPr>
          <w:b/>
          <w:bCs/>
        </w:rPr>
        <w:t>.</w:t>
      </w:r>
    </w:p>
    <w:p w14:paraId="2A0F12BB" w14:textId="1D04ED0B" w:rsidR="003C381E" w:rsidRDefault="003C381E" w:rsidP="003C381E">
      <w:pPr>
        <w:spacing w:after="0"/>
        <w:rPr>
          <w:b/>
          <w:bCs/>
        </w:rPr>
      </w:pPr>
      <w:r>
        <w:rPr>
          <w:b/>
          <w:bCs/>
        </w:rPr>
        <w:t xml:space="preserve">Those </w:t>
      </w:r>
      <w:r w:rsidR="00C97179">
        <w:rPr>
          <w:b/>
          <w:bCs/>
        </w:rPr>
        <w:t xml:space="preserve">reps </w:t>
      </w:r>
      <w:r>
        <w:rPr>
          <w:b/>
          <w:bCs/>
        </w:rPr>
        <w:t xml:space="preserve">interested in sponsoring can contact Bob Hochmuth at </w:t>
      </w:r>
      <w:hyperlink r:id="rId7" w:history="1">
        <w:r w:rsidRPr="00ED4145">
          <w:rPr>
            <w:rStyle w:val="Hyperlink"/>
            <w:b/>
            <w:bCs/>
          </w:rPr>
          <w:t>bobhoch@ufl.edu</w:t>
        </w:r>
      </w:hyperlink>
      <w:r>
        <w:rPr>
          <w:b/>
          <w:bCs/>
        </w:rPr>
        <w:t xml:space="preserve"> or 386-288-6301.</w:t>
      </w:r>
    </w:p>
    <w:p w14:paraId="610671CC" w14:textId="4F487ECB" w:rsidR="00C75D8F" w:rsidRDefault="00C75D8F" w:rsidP="003C381E">
      <w:pPr>
        <w:spacing w:after="0"/>
        <w:rPr>
          <w:b/>
          <w:bCs/>
        </w:rPr>
      </w:pPr>
    </w:p>
    <w:p w14:paraId="76F38ED5" w14:textId="4EAFF6C1" w:rsidR="005777DB" w:rsidRDefault="00AC1D31" w:rsidP="00C75D8F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Irrigation needs intensifying:</w:t>
      </w:r>
    </w:p>
    <w:p w14:paraId="65D28B49" w14:textId="26A24E08" w:rsidR="00AC1D31" w:rsidRDefault="00AC1D31" w:rsidP="00C75D8F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Last week brought</w:t>
      </w:r>
      <w:r w:rsidR="00F934EC">
        <w:rPr>
          <w:kern w:val="2"/>
          <w14:ligatures w14:val="standardContextual"/>
        </w:rPr>
        <w:t xml:space="preserve"> rapid</w:t>
      </w:r>
      <w:r>
        <w:rPr>
          <w:kern w:val="2"/>
          <w14:ligatures w14:val="standardContextual"/>
        </w:rPr>
        <w:t xml:space="preserve"> </w:t>
      </w:r>
      <w:r w:rsidR="00F934EC">
        <w:rPr>
          <w:kern w:val="2"/>
          <w14:ligatures w14:val="standardContextual"/>
        </w:rPr>
        <w:t xml:space="preserve">crop growth, little to no rain, </w:t>
      </w:r>
      <w:r w:rsidR="00721AE7">
        <w:rPr>
          <w:kern w:val="2"/>
          <w14:ligatures w14:val="standardContextual"/>
        </w:rPr>
        <w:t xml:space="preserve">bright sunlight, </w:t>
      </w:r>
      <w:r w:rsidR="00F934EC">
        <w:rPr>
          <w:kern w:val="2"/>
          <w14:ligatures w14:val="standardContextual"/>
        </w:rPr>
        <w:t xml:space="preserve">relatively low humidity, and </w:t>
      </w:r>
      <w:r w:rsidR="00721AE7">
        <w:rPr>
          <w:kern w:val="2"/>
          <w14:ligatures w14:val="standardContextual"/>
        </w:rPr>
        <w:t>windy conditions</w:t>
      </w:r>
      <w:r w:rsidR="00BB53AF">
        <w:rPr>
          <w:kern w:val="2"/>
          <w14:ligatures w14:val="standardContextual"/>
        </w:rPr>
        <w:t xml:space="preserve">; all contributing to high </w:t>
      </w:r>
      <w:r w:rsidR="00086A74">
        <w:rPr>
          <w:kern w:val="2"/>
          <w14:ligatures w14:val="standardContextual"/>
        </w:rPr>
        <w:t>evapotranspiration</w:t>
      </w:r>
      <w:r w:rsidR="00BB53AF">
        <w:rPr>
          <w:kern w:val="2"/>
          <w14:ligatures w14:val="standardContextual"/>
        </w:rPr>
        <w:t xml:space="preserve"> resulting in significant increases in water demand. </w:t>
      </w:r>
      <w:r w:rsidR="00086A74">
        <w:rPr>
          <w:kern w:val="2"/>
          <w14:ligatures w14:val="standardContextual"/>
        </w:rPr>
        <w:t>Most fields were already needing a second irrigation event per day, but this upcoming week will bring many</w:t>
      </w:r>
      <w:r w:rsidR="00FD5156">
        <w:rPr>
          <w:kern w:val="2"/>
          <w14:ligatures w14:val="standardContextual"/>
        </w:rPr>
        <w:t>/most</w:t>
      </w:r>
      <w:r w:rsidR="00086A74">
        <w:rPr>
          <w:kern w:val="2"/>
          <w14:ligatures w14:val="standardContextual"/>
        </w:rPr>
        <w:t xml:space="preserve"> other fields to that same need. </w:t>
      </w:r>
      <w:r w:rsidR="002A32A8">
        <w:rPr>
          <w:kern w:val="2"/>
          <w14:ligatures w14:val="standardContextual"/>
        </w:rPr>
        <w:t xml:space="preserve">I have looked at many soil moisture sensor data sets over the past week and see where </w:t>
      </w:r>
      <w:r w:rsidR="00577486">
        <w:rPr>
          <w:kern w:val="2"/>
          <w14:ligatures w14:val="standardContextual"/>
        </w:rPr>
        <w:t xml:space="preserve">farmers have tried to keep up with only one event per day by increasing from 2 to 3 to 4 hour events or even longer. </w:t>
      </w:r>
      <w:r w:rsidR="00DE61F9">
        <w:rPr>
          <w:kern w:val="2"/>
          <w14:ligatures w14:val="standardContextual"/>
        </w:rPr>
        <w:t>This is not a good plan! What happens is a full saturation of the upper</w:t>
      </w:r>
      <w:r w:rsidR="008A212C">
        <w:rPr>
          <w:kern w:val="2"/>
          <w14:ligatures w14:val="standardContextual"/>
        </w:rPr>
        <w:t xml:space="preserve"> 2-3 feet of soil and the latter part of those very long events leaching out </w:t>
      </w:r>
      <w:r w:rsidR="00CB6E65">
        <w:rPr>
          <w:kern w:val="2"/>
          <w14:ligatures w14:val="standardContextual"/>
        </w:rPr>
        <w:t xml:space="preserve">below the root zone. The other thing that happens is the upper 12-15 inches </w:t>
      </w:r>
      <w:r w:rsidR="00FD5156">
        <w:rPr>
          <w:kern w:val="2"/>
          <w14:ligatures w14:val="standardContextual"/>
        </w:rPr>
        <w:t xml:space="preserve">dries very quickly after the long event </w:t>
      </w:r>
      <w:r w:rsidR="00C71847">
        <w:rPr>
          <w:kern w:val="2"/>
          <w14:ligatures w14:val="standardContextual"/>
        </w:rPr>
        <w:t>is completed</w:t>
      </w:r>
      <w:r w:rsidR="00FD5156">
        <w:rPr>
          <w:kern w:val="2"/>
          <w14:ligatures w14:val="standardContextual"/>
        </w:rPr>
        <w:t>, often</w:t>
      </w:r>
      <w:r w:rsidR="00C71847">
        <w:rPr>
          <w:kern w:val="2"/>
          <w14:ligatures w14:val="standardContextual"/>
        </w:rPr>
        <w:t xml:space="preserve"> well</w:t>
      </w:r>
      <w:r w:rsidR="00FD5156">
        <w:rPr>
          <w:kern w:val="2"/>
          <w14:ligatures w14:val="standardContextual"/>
        </w:rPr>
        <w:t xml:space="preserve"> before tomorrow’s irrigation event.</w:t>
      </w:r>
      <w:r w:rsidR="00C71847">
        <w:rPr>
          <w:kern w:val="2"/>
          <w14:ligatures w14:val="standardContextual"/>
        </w:rPr>
        <w:t xml:space="preserve"> For example, you will </w:t>
      </w:r>
      <w:r w:rsidR="00A03E1D">
        <w:rPr>
          <w:kern w:val="2"/>
          <w14:ligatures w14:val="standardContextual"/>
        </w:rPr>
        <w:t>make</w:t>
      </w:r>
      <w:r w:rsidR="00C71847">
        <w:rPr>
          <w:kern w:val="2"/>
          <w14:ligatures w14:val="standardContextual"/>
        </w:rPr>
        <w:t xml:space="preserve"> much better use of the irrigation </w:t>
      </w:r>
      <w:r w:rsidR="00F95051">
        <w:rPr>
          <w:kern w:val="2"/>
          <w14:ligatures w14:val="standardContextual"/>
        </w:rPr>
        <w:t>water</w:t>
      </w:r>
      <w:r w:rsidR="000935AA">
        <w:rPr>
          <w:kern w:val="2"/>
          <w14:ligatures w14:val="standardContextual"/>
        </w:rPr>
        <w:t xml:space="preserve"> and fertilizer injections</w:t>
      </w:r>
      <w:r w:rsidR="00F95051">
        <w:rPr>
          <w:kern w:val="2"/>
          <w14:ligatures w14:val="standardContextual"/>
        </w:rPr>
        <w:t xml:space="preserve"> if you split one long </w:t>
      </w:r>
      <w:proofErr w:type="gramStart"/>
      <w:r w:rsidR="00F95051">
        <w:rPr>
          <w:kern w:val="2"/>
          <w14:ligatures w14:val="standardContextual"/>
        </w:rPr>
        <w:t>3-4 hour</w:t>
      </w:r>
      <w:proofErr w:type="gramEnd"/>
      <w:r w:rsidR="00A03E1D">
        <w:rPr>
          <w:kern w:val="2"/>
          <w14:ligatures w14:val="standardContextual"/>
        </w:rPr>
        <w:t xml:space="preserve"> long</w:t>
      </w:r>
      <w:r w:rsidR="00F95051">
        <w:rPr>
          <w:kern w:val="2"/>
          <w14:ligatures w14:val="standardContextual"/>
        </w:rPr>
        <w:t xml:space="preserve"> event into </w:t>
      </w:r>
      <w:r w:rsidR="009906C3">
        <w:rPr>
          <w:kern w:val="2"/>
          <w14:ligatures w14:val="standardContextual"/>
        </w:rPr>
        <w:t xml:space="preserve">two shorter events of 1.5 hours each. Guaranteed!!!! </w:t>
      </w:r>
      <w:r w:rsidR="00A03E1D">
        <w:rPr>
          <w:kern w:val="2"/>
          <w14:ligatures w14:val="standardContextual"/>
        </w:rPr>
        <w:t>The soil moisture sensors will back this up.</w:t>
      </w:r>
      <w:r w:rsidR="00D21230">
        <w:rPr>
          <w:kern w:val="2"/>
          <w14:ligatures w14:val="standardContextual"/>
        </w:rPr>
        <w:t xml:space="preserve"> (Bob Hochmuth)</w:t>
      </w:r>
    </w:p>
    <w:p w14:paraId="4B416273" w14:textId="39F2E3C5" w:rsidR="00C75D8F" w:rsidRPr="00C75D8F" w:rsidRDefault="00D21230" w:rsidP="00C75D8F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Disease </w:t>
      </w:r>
      <w:r w:rsidR="006A78BD">
        <w:rPr>
          <w:kern w:val="2"/>
          <w14:ligatures w14:val="standardContextual"/>
        </w:rPr>
        <w:t xml:space="preserve">and insect </w:t>
      </w:r>
      <w:r>
        <w:rPr>
          <w:kern w:val="2"/>
          <w14:ligatures w14:val="standardContextual"/>
        </w:rPr>
        <w:t>update</w:t>
      </w:r>
      <w:r w:rsidR="00C75D8F" w:rsidRPr="00C75D8F">
        <w:rPr>
          <w:kern w:val="2"/>
          <w14:ligatures w14:val="standardContextual"/>
        </w:rPr>
        <w:t>:</w:t>
      </w:r>
    </w:p>
    <w:p w14:paraId="4917CA78" w14:textId="5F62A65E" w:rsidR="00C75D8F" w:rsidRDefault="00005914" w:rsidP="005D6688">
      <w:pPr>
        <w:rPr>
          <w:b/>
          <w:bCs/>
        </w:rPr>
      </w:pPr>
      <w:r>
        <w:rPr>
          <w:kern w:val="2"/>
          <w14:ligatures w14:val="standardContextual"/>
        </w:rPr>
        <w:t>We just are not seeing much disease infection across the region because it is so dry and plenty of air moving.</w:t>
      </w:r>
      <w:r w:rsidR="00160CE4">
        <w:rPr>
          <w:kern w:val="2"/>
          <w14:ligatures w14:val="standardContextual"/>
        </w:rPr>
        <w:t xml:space="preserve"> We are </w:t>
      </w:r>
      <w:r w:rsidR="005E30E3">
        <w:rPr>
          <w:kern w:val="2"/>
          <w14:ligatures w14:val="standardContextual"/>
        </w:rPr>
        <w:t>submitting samples as we find something of concern and are waiting for results back on a couple isolated situations</w:t>
      </w:r>
      <w:r w:rsidR="006A78BD">
        <w:rPr>
          <w:kern w:val="2"/>
          <w14:ligatures w14:val="standardContextual"/>
        </w:rPr>
        <w:t>, but nothing major has been found. T</w:t>
      </w:r>
      <w:r w:rsidR="00CA12F7">
        <w:rPr>
          <w:kern w:val="2"/>
          <w14:ligatures w14:val="standardContextual"/>
        </w:rPr>
        <w:t>his is simply the kind of weather where powdery mildew becomes our primary concern</w:t>
      </w:r>
      <w:r w:rsidR="00E92F00">
        <w:rPr>
          <w:kern w:val="2"/>
          <w14:ligatures w14:val="standardContextual"/>
        </w:rPr>
        <w:t xml:space="preserve">, even though </w:t>
      </w:r>
      <w:r w:rsidR="00300070">
        <w:rPr>
          <w:kern w:val="2"/>
          <w14:ligatures w14:val="standardContextual"/>
        </w:rPr>
        <w:t>it has not been</w:t>
      </w:r>
      <w:r w:rsidR="00E92F00">
        <w:rPr>
          <w:kern w:val="2"/>
          <w14:ligatures w14:val="standardContextual"/>
        </w:rPr>
        <w:t xml:space="preserve"> confirmed yet. Powdery mildew is very difficult to cure if it gets well established. Therefore</w:t>
      </w:r>
      <w:r w:rsidR="00300070">
        <w:rPr>
          <w:kern w:val="2"/>
          <w14:ligatures w14:val="standardContextual"/>
        </w:rPr>
        <w:t xml:space="preserve">, </w:t>
      </w:r>
      <w:r w:rsidR="00C75D8F" w:rsidRPr="00C75D8F">
        <w:rPr>
          <w:kern w:val="2"/>
          <w14:ligatures w14:val="standardContextual"/>
        </w:rPr>
        <w:t xml:space="preserve">we encourage you to add  </w:t>
      </w:r>
      <w:proofErr w:type="spellStart"/>
      <w:r w:rsidR="00C75D8F" w:rsidRPr="00C75D8F">
        <w:rPr>
          <w:kern w:val="2"/>
          <w14:ligatures w14:val="standardContextual"/>
        </w:rPr>
        <w:t>Quintec</w:t>
      </w:r>
      <w:proofErr w:type="spellEnd"/>
      <w:r w:rsidR="00C75D8F" w:rsidRPr="00C75D8F">
        <w:rPr>
          <w:kern w:val="2"/>
          <w14:ligatures w14:val="standardContextual"/>
        </w:rPr>
        <w:t xml:space="preserve"> or Procure</w:t>
      </w:r>
      <w:r w:rsidR="00300070">
        <w:rPr>
          <w:kern w:val="2"/>
          <w14:ligatures w14:val="standardContextual"/>
        </w:rPr>
        <w:t xml:space="preserve"> to </w:t>
      </w:r>
      <w:r w:rsidR="0067710D">
        <w:rPr>
          <w:kern w:val="2"/>
          <w14:ligatures w14:val="standardContextual"/>
        </w:rPr>
        <w:t>a</w:t>
      </w:r>
      <w:r w:rsidR="00300070">
        <w:rPr>
          <w:kern w:val="2"/>
          <w14:ligatures w14:val="standardContextual"/>
        </w:rPr>
        <w:t xml:space="preserve"> broad spectrum fungicide like </w:t>
      </w:r>
      <w:proofErr w:type="spellStart"/>
      <w:r w:rsidR="00300070">
        <w:rPr>
          <w:kern w:val="2"/>
          <w14:ligatures w14:val="standardContextual"/>
        </w:rPr>
        <w:t>Man</w:t>
      </w:r>
      <w:r w:rsidR="0067710D">
        <w:rPr>
          <w:kern w:val="2"/>
          <w14:ligatures w14:val="standardContextual"/>
        </w:rPr>
        <w:t>zate</w:t>
      </w:r>
      <w:proofErr w:type="spellEnd"/>
      <w:r w:rsidR="0067710D">
        <w:rPr>
          <w:kern w:val="2"/>
          <w14:ligatures w14:val="standardContextual"/>
        </w:rPr>
        <w:t xml:space="preserve"> or </w:t>
      </w:r>
      <w:proofErr w:type="spellStart"/>
      <w:r w:rsidR="0067710D">
        <w:rPr>
          <w:kern w:val="2"/>
          <w14:ligatures w14:val="standardContextual"/>
        </w:rPr>
        <w:t>Penncozeb</w:t>
      </w:r>
      <w:proofErr w:type="spellEnd"/>
      <w:r w:rsidR="0067710D">
        <w:rPr>
          <w:kern w:val="2"/>
          <w14:ligatures w14:val="standardContextual"/>
        </w:rPr>
        <w:t xml:space="preserve"> </w:t>
      </w:r>
      <w:r w:rsidR="00C75D8F" w:rsidRPr="00C75D8F">
        <w:rPr>
          <w:kern w:val="2"/>
          <w14:ligatures w14:val="standardContextual"/>
        </w:rPr>
        <w:t xml:space="preserve">to stay ahead of powdery mildew. </w:t>
      </w:r>
      <w:r w:rsidR="00964833">
        <w:rPr>
          <w:kern w:val="2"/>
          <w14:ligatures w14:val="standardContextual"/>
        </w:rPr>
        <w:t xml:space="preserve">We will continue to monitor fields for other pathogens as well. </w:t>
      </w:r>
      <w:r w:rsidR="0024429C">
        <w:rPr>
          <w:kern w:val="2"/>
          <w14:ligatures w14:val="standardContextual"/>
        </w:rPr>
        <w:t xml:space="preserve">Many fields are well advanced and harvest is targeted to be May 10-15 for the earliest fields. In the early fields, preventative </w:t>
      </w:r>
      <w:proofErr w:type="spellStart"/>
      <w:r w:rsidR="0024429C">
        <w:rPr>
          <w:kern w:val="2"/>
          <w14:ligatures w14:val="standardContextual"/>
        </w:rPr>
        <w:t>rindworm</w:t>
      </w:r>
      <w:proofErr w:type="spellEnd"/>
      <w:r w:rsidR="0024429C">
        <w:rPr>
          <w:kern w:val="2"/>
          <w14:ligatures w14:val="standardContextual"/>
        </w:rPr>
        <w:t xml:space="preserve"> sprays should have been initiated </w:t>
      </w:r>
      <w:r w:rsidR="002926DB">
        <w:rPr>
          <w:kern w:val="2"/>
          <w14:ligatures w14:val="standardContextual"/>
        </w:rPr>
        <w:t xml:space="preserve">and other later fields should be started soon. The two primary insecticides with relative safety to bees include </w:t>
      </w:r>
      <w:r w:rsidR="002D7C05">
        <w:rPr>
          <w:kern w:val="2"/>
          <w14:ligatures w14:val="standardContextual"/>
        </w:rPr>
        <w:t xml:space="preserve">Intrepid and </w:t>
      </w:r>
      <w:proofErr w:type="spellStart"/>
      <w:r w:rsidR="002D7C05">
        <w:rPr>
          <w:kern w:val="2"/>
          <w14:ligatures w14:val="standardContextual"/>
        </w:rPr>
        <w:t>Coragen</w:t>
      </w:r>
      <w:proofErr w:type="spellEnd"/>
      <w:r w:rsidR="002D7C05">
        <w:rPr>
          <w:kern w:val="2"/>
          <w14:ligatures w14:val="standardContextual"/>
        </w:rPr>
        <w:t xml:space="preserve"> in rotation. Read the labels for all use precautions.</w:t>
      </w:r>
      <w:r w:rsidR="00AD6225">
        <w:rPr>
          <w:kern w:val="2"/>
          <w14:ligatures w14:val="standardContextual"/>
        </w:rPr>
        <w:t xml:space="preserve"> (Bob Hochmuth)</w:t>
      </w:r>
    </w:p>
    <w:sectPr w:rsidR="00C75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3AB3" w14:textId="77777777" w:rsidR="00A43A94" w:rsidRDefault="00A43A94" w:rsidP="00EA455D">
      <w:pPr>
        <w:spacing w:after="0" w:line="240" w:lineRule="auto"/>
      </w:pPr>
      <w:r>
        <w:separator/>
      </w:r>
    </w:p>
  </w:endnote>
  <w:endnote w:type="continuationSeparator" w:id="0">
    <w:p w14:paraId="24E09BDD" w14:textId="77777777" w:rsidR="00A43A94" w:rsidRDefault="00A43A94" w:rsidP="00EA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0E34" w14:textId="77777777" w:rsidR="00A43A94" w:rsidRDefault="00A43A94" w:rsidP="00EA455D">
      <w:pPr>
        <w:spacing w:after="0" w:line="240" w:lineRule="auto"/>
      </w:pPr>
      <w:r>
        <w:separator/>
      </w:r>
    </w:p>
  </w:footnote>
  <w:footnote w:type="continuationSeparator" w:id="0">
    <w:p w14:paraId="3F24063F" w14:textId="77777777" w:rsidR="00A43A94" w:rsidRDefault="00A43A94" w:rsidP="00EA4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701D8"/>
    <w:multiLevelType w:val="hybridMultilevel"/>
    <w:tmpl w:val="9270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391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FC"/>
    <w:rsid w:val="0000082E"/>
    <w:rsid w:val="000034A6"/>
    <w:rsid w:val="00005914"/>
    <w:rsid w:val="000220F8"/>
    <w:rsid w:val="00057694"/>
    <w:rsid w:val="0007172D"/>
    <w:rsid w:val="00086A74"/>
    <w:rsid w:val="00086C79"/>
    <w:rsid w:val="00091459"/>
    <w:rsid w:val="000935AA"/>
    <w:rsid w:val="000973BE"/>
    <w:rsid w:val="00097D38"/>
    <w:rsid w:val="000B3D03"/>
    <w:rsid w:val="000E6207"/>
    <w:rsid w:val="0010371E"/>
    <w:rsid w:val="00103C4E"/>
    <w:rsid w:val="001326C4"/>
    <w:rsid w:val="00133AC2"/>
    <w:rsid w:val="00140414"/>
    <w:rsid w:val="00160CE4"/>
    <w:rsid w:val="00176764"/>
    <w:rsid w:val="00177FBA"/>
    <w:rsid w:val="00182D49"/>
    <w:rsid w:val="001862AD"/>
    <w:rsid w:val="0019605B"/>
    <w:rsid w:val="001A26C6"/>
    <w:rsid w:val="002138D5"/>
    <w:rsid w:val="00227C83"/>
    <w:rsid w:val="002431D3"/>
    <w:rsid w:val="0024429C"/>
    <w:rsid w:val="002458EB"/>
    <w:rsid w:val="00246C34"/>
    <w:rsid w:val="002533A2"/>
    <w:rsid w:val="002601A4"/>
    <w:rsid w:val="002750D0"/>
    <w:rsid w:val="00283F02"/>
    <w:rsid w:val="002926DB"/>
    <w:rsid w:val="002955E3"/>
    <w:rsid w:val="002A32A8"/>
    <w:rsid w:val="002C66BA"/>
    <w:rsid w:val="002C6E6F"/>
    <w:rsid w:val="002D4655"/>
    <w:rsid w:val="002D7C05"/>
    <w:rsid w:val="002F1199"/>
    <w:rsid w:val="002F75E8"/>
    <w:rsid w:val="00300070"/>
    <w:rsid w:val="00300CA7"/>
    <w:rsid w:val="00327DD3"/>
    <w:rsid w:val="00336264"/>
    <w:rsid w:val="003400FC"/>
    <w:rsid w:val="0034264C"/>
    <w:rsid w:val="003500BF"/>
    <w:rsid w:val="00367335"/>
    <w:rsid w:val="003771A6"/>
    <w:rsid w:val="00381568"/>
    <w:rsid w:val="00390405"/>
    <w:rsid w:val="00392B99"/>
    <w:rsid w:val="003A4C42"/>
    <w:rsid w:val="003A6C95"/>
    <w:rsid w:val="003B5D7B"/>
    <w:rsid w:val="003C30CF"/>
    <w:rsid w:val="003C381E"/>
    <w:rsid w:val="003E6F46"/>
    <w:rsid w:val="003F4545"/>
    <w:rsid w:val="00406D49"/>
    <w:rsid w:val="00431650"/>
    <w:rsid w:val="004452FF"/>
    <w:rsid w:val="00451BFF"/>
    <w:rsid w:val="00456704"/>
    <w:rsid w:val="00471EBF"/>
    <w:rsid w:val="0047443C"/>
    <w:rsid w:val="00481238"/>
    <w:rsid w:val="00494A9B"/>
    <w:rsid w:val="00495C0F"/>
    <w:rsid w:val="004963A4"/>
    <w:rsid w:val="004A2C3A"/>
    <w:rsid w:val="004C0117"/>
    <w:rsid w:val="004D50C9"/>
    <w:rsid w:val="004D6914"/>
    <w:rsid w:val="004D7F15"/>
    <w:rsid w:val="004E028F"/>
    <w:rsid w:val="004F76E5"/>
    <w:rsid w:val="0054026A"/>
    <w:rsid w:val="00557F7A"/>
    <w:rsid w:val="00563811"/>
    <w:rsid w:val="005648C0"/>
    <w:rsid w:val="00577486"/>
    <w:rsid w:val="005777DB"/>
    <w:rsid w:val="005C7861"/>
    <w:rsid w:val="005D615C"/>
    <w:rsid w:val="005D6688"/>
    <w:rsid w:val="005D69AD"/>
    <w:rsid w:val="005E0D5A"/>
    <w:rsid w:val="005E30E3"/>
    <w:rsid w:val="00606E35"/>
    <w:rsid w:val="0064108F"/>
    <w:rsid w:val="00643F12"/>
    <w:rsid w:val="00646E97"/>
    <w:rsid w:val="006504F1"/>
    <w:rsid w:val="0067710D"/>
    <w:rsid w:val="00686706"/>
    <w:rsid w:val="006A208A"/>
    <w:rsid w:val="006A78BD"/>
    <w:rsid w:val="00704E97"/>
    <w:rsid w:val="007106BC"/>
    <w:rsid w:val="00721AE7"/>
    <w:rsid w:val="00724971"/>
    <w:rsid w:val="00750034"/>
    <w:rsid w:val="007571B1"/>
    <w:rsid w:val="00757C7D"/>
    <w:rsid w:val="007606A4"/>
    <w:rsid w:val="00766F58"/>
    <w:rsid w:val="00787E02"/>
    <w:rsid w:val="007C482B"/>
    <w:rsid w:val="007F0A9B"/>
    <w:rsid w:val="007F1D77"/>
    <w:rsid w:val="007F7DD5"/>
    <w:rsid w:val="00825AE5"/>
    <w:rsid w:val="00843CBC"/>
    <w:rsid w:val="0085153C"/>
    <w:rsid w:val="008A212C"/>
    <w:rsid w:val="008A2923"/>
    <w:rsid w:val="008A50FC"/>
    <w:rsid w:val="008F171F"/>
    <w:rsid w:val="009016A0"/>
    <w:rsid w:val="00901B36"/>
    <w:rsid w:val="00912D4B"/>
    <w:rsid w:val="00923AF4"/>
    <w:rsid w:val="00935496"/>
    <w:rsid w:val="00944BCA"/>
    <w:rsid w:val="00954F6C"/>
    <w:rsid w:val="00964221"/>
    <w:rsid w:val="00964833"/>
    <w:rsid w:val="00964C9E"/>
    <w:rsid w:val="00965E31"/>
    <w:rsid w:val="00971ACA"/>
    <w:rsid w:val="0098784C"/>
    <w:rsid w:val="009906C3"/>
    <w:rsid w:val="009931C0"/>
    <w:rsid w:val="009965E7"/>
    <w:rsid w:val="00996E6A"/>
    <w:rsid w:val="009B4AFF"/>
    <w:rsid w:val="009C2768"/>
    <w:rsid w:val="009D6665"/>
    <w:rsid w:val="009F2B36"/>
    <w:rsid w:val="009F30E0"/>
    <w:rsid w:val="00A01E41"/>
    <w:rsid w:val="00A03E1D"/>
    <w:rsid w:val="00A118A5"/>
    <w:rsid w:val="00A13F36"/>
    <w:rsid w:val="00A34F1F"/>
    <w:rsid w:val="00A43A94"/>
    <w:rsid w:val="00A53E62"/>
    <w:rsid w:val="00A56567"/>
    <w:rsid w:val="00A82169"/>
    <w:rsid w:val="00A863C8"/>
    <w:rsid w:val="00AB02A8"/>
    <w:rsid w:val="00AB203B"/>
    <w:rsid w:val="00AC1D31"/>
    <w:rsid w:val="00AD6225"/>
    <w:rsid w:val="00AF4144"/>
    <w:rsid w:val="00B002D6"/>
    <w:rsid w:val="00B0324B"/>
    <w:rsid w:val="00B04B94"/>
    <w:rsid w:val="00B10D4D"/>
    <w:rsid w:val="00B15CED"/>
    <w:rsid w:val="00B22E99"/>
    <w:rsid w:val="00B26F99"/>
    <w:rsid w:val="00B30BAD"/>
    <w:rsid w:val="00B40A68"/>
    <w:rsid w:val="00B413A3"/>
    <w:rsid w:val="00B67027"/>
    <w:rsid w:val="00B80EF3"/>
    <w:rsid w:val="00B87CC0"/>
    <w:rsid w:val="00B94443"/>
    <w:rsid w:val="00BB07AC"/>
    <w:rsid w:val="00BB1ADB"/>
    <w:rsid w:val="00BB3036"/>
    <w:rsid w:val="00BB53AF"/>
    <w:rsid w:val="00BB7888"/>
    <w:rsid w:val="00BE07DD"/>
    <w:rsid w:val="00C27048"/>
    <w:rsid w:val="00C35866"/>
    <w:rsid w:val="00C71847"/>
    <w:rsid w:val="00C75D8F"/>
    <w:rsid w:val="00C97179"/>
    <w:rsid w:val="00CA12F7"/>
    <w:rsid w:val="00CB0616"/>
    <w:rsid w:val="00CB3BD0"/>
    <w:rsid w:val="00CB6E65"/>
    <w:rsid w:val="00CC1714"/>
    <w:rsid w:val="00CC29EB"/>
    <w:rsid w:val="00CC69CD"/>
    <w:rsid w:val="00CC78E6"/>
    <w:rsid w:val="00CD584B"/>
    <w:rsid w:val="00D21230"/>
    <w:rsid w:val="00D31FC4"/>
    <w:rsid w:val="00D35260"/>
    <w:rsid w:val="00D35E9A"/>
    <w:rsid w:val="00D64D2A"/>
    <w:rsid w:val="00D80110"/>
    <w:rsid w:val="00D81BDA"/>
    <w:rsid w:val="00DA6488"/>
    <w:rsid w:val="00DB3B8D"/>
    <w:rsid w:val="00DC1D82"/>
    <w:rsid w:val="00DC6453"/>
    <w:rsid w:val="00DD0CF1"/>
    <w:rsid w:val="00DE61F9"/>
    <w:rsid w:val="00DF502B"/>
    <w:rsid w:val="00E33499"/>
    <w:rsid w:val="00E40585"/>
    <w:rsid w:val="00E852AF"/>
    <w:rsid w:val="00E92F00"/>
    <w:rsid w:val="00EA3AC6"/>
    <w:rsid w:val="00EA455D"/>
    <w:rsid w:val="00EB7F8B"/>
    <w:rsid w:val="00ED0C89"/>
    <w:rsid w:val="00EE1E59"/>
    <w:rsid w:val="00EE616A"/>
    <w:rsid w:val="00EF3342"/>
    <w:rsid w:val="00F05024"/>
    <w:rsid w:val="00F3325E"/>
    <w:rsid w:val="00F42071"/>
    <w:rsid w:val="00F7080A"/>
    <w:rsid w:val="00F71878"/>
    <w:rsid w:val="00F92916"/>
    <w:rsid w:val="00F934EC"/>
    <w:rsid w:val="00F95051"/>
    <w:rsid w:val="00FB73DD"/>
    <w:rsid w:val="00FC02FD"/>
    <w:rsid w:val="00FC7C70"/>
    <w:rsid w:val="00FD5156"/>
    <w:rsid w:val="00FD57D5"/>
    <w:rsid w:val="00FE43D4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6AC6"/>
  <w15:chartTrackingRefBased/>
  <w15:docId w15:val="{671A2870-DCD7-47AB-BD2F-4A9A1C6E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F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4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5D"/>
  </w:style>
  <w:style w:type="paragraph" w:styleId="Footer">
    <w:name w:val="footer"/>
    <w:basedOn w:val="Normal"/>
    <w:link w:val="FooterChar"/>
    <w:uiPriority w:val="99"/>
    <w:unhideWhenUsed/>
    <w:rsid w:val="00EA4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5D"/>
  </w:style>
  <w:style w:type="paragraph" w:customStyle="1" w:styleId="paragraph">
    <w:name w:val="paragraph"/>
    <w:basedOn w:val="Normal"/>
    <w:rsid w:val="0049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94A9B"/>
  </w:style>
  <w:style w:type="character" w:customStyle="1" w:styleId="normaltextrun">
    <w:name w:val="normaltextrun"/>
    <w:basedOn w:val="DefaultParagraphFont"/>
    <w:rsid w:val="00494A9B"/>
  </w:style>
  <w:style w:type="character" w:styleId="FollowedHyperlink">
    <w:name w:val="FollowedHyperlink"/>
    <w:basedOn w:val="DefaultParagraphFont"/>
    <w:uiPriority w:val="99"/>
    <w:semiHidden/>
    <w:unhideWhenUsed/>
    <w:rsid w:val="008F1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bhoch@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Hochmuth,Robert Conway</dc:creator>
  <cp:keywords/>
  <dc:description/>
  <cp:lastModifiedBy>Hochmuth,Robert Conway</cp:lastModifiedBy>
  <cp:revision>2</cp:revision>
  <dcterms:created xsi:type="dcterms:W3CDTF">2023-04-24T01:21:00Z</dcterms:created>
  <dcterms:modified xsi:type="dcterms:W3CDTF">2023-04-24T01:21:00Z</dcterms:modified>
</cp:coreProperties>
</file>