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3F2C" w14:textId="1914723D" w:rsidR="0037758E" w:rsidRDefault="0037758E" w:rsidP="0037758E">
      <w:pPr>
        <w:rPr>
          <w:b/>
          <w:bCs/>
          <w:sz w:val="28"/>
          <w:szCs w:val="28"/>
        </w:rPr>
      </w:pPr>
      <w:r>
        <w:rPr>
          <w:b/>
          <w:bCs/>
          <w:sz w:val="28"/>
          <w:szCs w:val="28"/>
        </w:rPr>
        <w:t xml:space="preserve">Weekly </w:t>
      </w:r>
      <w:r w:rsidRPr="00061BE5">
        <w:rPr>
          <w:b/>
          <w:bCs/>
          <w:sz w:val="28"/>
          <w:szCs w:val="28"/>
        </w:rPr>
        <w:t xml:space="preserve">Watermelon Crop </w:t>
      </w:r>
      <w:r>
        <w:rPr>
          <w:b/>
          <w:bCs/>
          <w:sz w:val="28"/>
          <w:szCs w:val="28"/>
        </w:rPr>
        <w:t xml:space="preserve">Update for </w:t>
      </w:r>
      <w:r w:rsidR="00ED6C72">
        <w:rPr>
          <w:b/>
          <w:bCs/>
          <w:sz w:val="28"/>
          <w:szCs w:val="28"/>
        </w:rPr>
        <w:t xml:space="preserve">June </w:t>
      </w:r>
      <w:r w:rsidR="00357425">
        <w:rPr>
          <w:b/>
          <w:bCs/>
          <w:sz w:val="28"/>
          <w:szCs w:val="28"/>
        </w:rPr>
        <w:t>30</w:t>
      </w:r>
      <w:r>
        <w:rPr>
          <w:b/>
          <w:bCs/>
          <w:sz w:val="28"/>
          <w:szCs w:val="28"/>
        </w:rPr>
        <w:t>, 2021</w:t>
      </w:r>
    </w:p>
    <w:p w14:paraId="40E9DB7B" w14:textId="484B12EB" w:rsidR="00061BE5" w:rsidRDefault="00061BE5" w:rsidP="00061BE5">
      <w:pPr>
        <w:rPr>
          <w:b/>
          <w:bCs/>
          <w:sz w:val="28"/>
          <w:szCs w:val="28"/>
        </w:rPr>
      </w:pPr>
      <w:r w:rsidRPr="00061BE5">
        <w:rPr>
          <w:sz w:val="28"/>
          <w:szCs w:val="28"/>
        </w:rPr>
        <w:t xml:space="preserve">Welcome to </w:t>
      </w:r>
      <w:r>
        <w:rPr>
          <w:sz w:val="28"/>
          <w:szCs w:val="28"/>
        </w:rPr>
        <w:t xml:space="preserve">our </w:t>
      </w:r>
      <w:r w:rsidR="00357425">
        <w:rPr>
          <w:sz w:val="28"/>
          <w:szCs w:val="28"/>
        </w:rPr>
        <w:t xml:space="preserve">Final </w:t>
      </w:r>
      <w:r w:rsidRPr="00061BE5">
        <w:rPr>
          <w:sz w:val="28"/>
          <w:szCs w:val="28"/>
        </w:rPr>
        <w:t xml:space="preserve">UF/IFAS Extension Suwannee Valley </w:t>
      </w:r>
      <w:r w:rsidR="007A3F0E">
        <w:rPr>
          <w:sz w:val="28"/>
          <w:szCs w:val="28"/>
        </w:rPr>
        <w:t xml:space="preserve">Weekly </w:t>
      </w:r>
      <w:r w:rsidRPr="00061BE5">
        <w:rPr>
          <w:sz w:val="28"/>
          <w:szCs w:val="28"/>
        </w:rPr>
        <w:t>Watermelon Crop Update</w:t>
      </w:r>
      <w:r w:rsidR="00357425">
        <w:rPr>
          <w:sz w:val="28"/>
          <w:szCs w:val="28"/>
        </w:rPr>
        <w:t xml:space="preserve"> of the season</w:t>
      </w:r>
      <w:r w:rsidRPr="00061BE5">
        <w:rPr>
          <w:sz w:val="28"/>
          <w:szCs w:val="28"/>
        </w:rPr>
        <w:t xml:space="preserve">. These updates </w:t>
      </w:r>
      <w:r w:rsidR="00357425">
        <w:rPr>
          <w:sz w:val="28"/>
          <w:szCs w:val="28"/>
        </w:rPr>
        <w:t>have been</w:t>
      </w:r>
      <w:r w:rsidRPr="00061BE5">
        <w:rPr>
          <w:sz w:val="28"/>
          <w:szCs w:val="28"/>
        </w:rPr>
        <w:t xml:space="preserve"> summarized by </w:t>
      </w:r>
      <w:r w:rsidRPr="0037758E">
        <w:rPr>
          <w:b/>
          <w:bCs/>
          <w:sz w:val="28"/>
          <w:szCs w:val="28"/>
        </w:rPr>
        <w:t>Bob Hochmuth</w:t>
      </w:r>
      <w:r w:rsidRPr="00061BE5">
        <w:rPr>
          <w:sz w:val="28"/>
          <w:szCs w:val="28"/>
        </w:rPr>
        <w:t xml:space="preserve"> with input from Suwannee Valley Extension Agents: </w:t>
      </w:r>
      <w:r w:rsidRPr="00C065C8">
        <w:rPr>
          <w:b/>
          <w:bCs/>
          <w:sz w:val="28"/>
          <w:szCs w:val="28"/>
        </w:rPr>
        <w:t>Mark Warren, Tyler Pittman, Tatiana Sanchez, Luke Harlow, Jay Capasso, Sylvia Wills, Dan Fenneman, Keith Wynn, Danielle Sprague, Kevin Athearn, and Charles Barrett.</w:t>
      </w:r>
    </w:p>
    <w:p w14:paraId="701B8B02" w14:textId="0321A34E" w:rsidR="006D5268" w:rsidRDefault="0037758E" w:rsidP="006D5268">
      <w:pPr>
        <w:spacing w:after="0"/>
        <w:rPr>
          <w:b/>
          <w:bCs/>
          <w:sz w:val="28"/>
          <w:szCs w:val="28"/>
        </w:rPr>
      </w:pPr>
      <w:r w:rsidRPr="007A3F0E">
        <w:rPr>
          <w:b/>
          <w:bCs/>
          <w:sz w:val="28"/>
          <w:szCs w:val="28"/>
        </w:rPr>
        <w:t>Topics this week:</w:t>
      </w:r>
    </w:p>
    <w:p w14:paraId="3C82AA53" w14:textId="2EE00064" w:rsidR="00357425" w:rsidRDefault="00357425" w:rsidP="006D5268">
      <w:pPr>
        <w:spacing w:after="0"/>
        <w:rPr>
          <w:b/>
          <w:bCs/>
          <w:sz w:val="28"/>
          <w:szCs w:val="28"/>
        </w:rPr>
      </w:pPr>
      <w:r>
        <w:rPr>
          <w:b/>
          <w:bCs/>
          <w:sz w:val="28"/>
          <w:szCs w:val="28"/>
        </w:rPr>
        <w:t>Final Thoughts</w:t>
      </w:r>
    </w:p>
    <w:p w14:paraId="627BC4DB" w14:textId="4DFA3E78" w:rsidR="00841043" w:rsidRDefault="00841043" w:rsidP="006D5268">
      <w:pPr>
        <w:spacing w:after="0"/>
        <w:rPr>
          <w:b/>
          <w:bCs/>
          <w:sz w:val="28"/>
          <w:szCs w:val="28"/>
        </w:rPr>
      </w:pPr>
      <w:bookmarkStart w:id="0" w:name="_Hlk75890868"/>
      <w:r>
        <w:rPr>
          <w:b/>
          <w:bCs/>
          <w:sz w:val="28"/>
          <w:szCs w:val="28"/>
        </w:rPr>
        <w:t>Help us to Improve our Service</w:t>
      </w:r>
    </w:p>
    <w:bookmarkEnd w:id="0"/>
    <w:p w14:paraId="66E7657A" w14:textId="304F5F9E" w:rsidR="00357425" w:rsidRDefault="00357425" w:rsidP="006D5268">
      <w:pPr>
        <w:spacing w:after="0"/>
        <w:rPr>
          <w:b/>
          <w:bCs/>
          <w:sz w:val="28"/>
          <w:szCs w:val="28"/>
        </w:rPr>
      </w:pPr>
      <w:r>
        <w:rPr>
          <w:b/>
          <w:bCs/>
          <w:sz w:val="28"/>
          <w:szCs w:val="28"/>
        </w:rPr>
        <w:t>Dates to Remember</w:t>
      </w:r>
    </w:p>
    <w:p w14:paraId="7013F3FB" w14:textId="683400C3" w:rsidR="00357425" w:rsidRDefault="00D13300" w:rsidP="006D5268">
      <w:pPr>
        <w:spacing w:after="0"/>
        <w:rPr>
          <w:b/>
          <w:bCs/>
          <w:sz w:val="28"/>
          <w:szCs w:val="28"/>
        </w:rPr>
      </w:pPr>
      <w:r>
        <w:rPr>
          <w:b/>
          <w:bCs/>
          <w:sz w:val="28"/>
          <w:szCs w:val="28"/>
        </w:rPr>
        <w:t xml:space="preserve">Reminder- </w:t>
      </w:r>
      <w:r w:rsidR="00357425">
        <w:rPr>
          <w:b/>
          <w:bCs/>
          <w:sz w:val="28"/>
          <w:szCs w:val="28"/>
        </w:rPr>
        <w:t>New Watermelon Field Guide</w:t>
      </w:r>
    </w:p>
    <w:p w14:paraId="190F719E" w14:textId="441A81C8" w:rsidR="00507C25" w:rsidRPr="00D5571D" w:rsidRDefault="00C25385" w:rsidP="006D5268">
      <w:pPr>
        <w:spacing w:after="0"/>
        <w:rPr>
          <w:b/>
          <w:bCs/>
          <w:sz w:val="28"/>
          <w:szCs w:val="28"/>
        </w:rPr>
      </w:pPr>
      <w:r>
        <w:rPr>
          <w:b/>
          <w:bCs/>
          <w:sz w:val="28"/>
          <w:szCs w:val="28"/>
        </w:rPr>
        <w:t xml:space="preserve">Reminder- </w:t>
      </w:r>
      <w:r w:rsidR="00507C25">
        <w:rPr>
          <w:b/>
          <w:bCs/>
          <w:sz w:val="28"/>
          <w:szCs w:val="28"/>
        </w:rPr>
        <w:t>Join the Florida Watermelon Association</w:t>
      </w:r>
    </w:p>
    <w:p w14:paraId="4F1D8769" w14:textId="05F7F895" w:rsidR="0037758E" w:rsidRDefault="0037758E" w:rsidP="006D5268">
      <w:pPr>
        <w:spacing w:after="0"/>
        <w:rPr>
          <w:b/>
          <w:bCs/>
          <w:sz w:val="28"/>
          <w:szCs w:val="28"/>
        </w:rPr>
      </w:pPr>
      <w:r w:rsidRPr="00D5571D">
        <w:rPr>
          <w:b/>
          <w:bCs/>
          <w:sz w:val="28"/>
          <w:szCs w:val="28"/>
        </w:rPr>
        <w:t xml:space="preserve">Rapid </w:t>
      </w:r>
      <w:r w:rsidR="00476B61">
        <w:rPr>
          <w:b/>
          <w:bCs/>
          <w:sz w:val="28"/>
          <w:szCs w:val="28"/>
        </w:rPr>
        <w:t>D</w:t>
      </w:r>
      <w:r w:rsidRPr="00D5571D">
        <w:rPr>
          <w:b/>
          <w:bCs/>
          <w:sz w:val="28"/>
          <w:szCs w:val="28"/>
        </w:rPr>
        <w:t xml:space="preserve">iagnostic </w:t>
      </w:r>
      <w:r w:rsidR="00476B61">
        <w:rPr>
          <w:b/>
          <w:bCs/>
          <w:sz w:val="28"/>
          <w:szCs w:val="28"/>
        </w:rPr>
        <w:t>W</w:t>
      </w:r>
      <w:r w:rsidRPr="00D5571D">
        <w:rPr>
          <w:b/>
          <w:bCs/>
          <w:sz w:val="28"/>
          <w:szCs w:val="28"/>
        </w:rPr>
        <w:t xml:space="preserve">atermelon </w:t>
      </w:r>
      <w:r w:rsidR="00476B61">
        <w:rPr>
          <w:b/>
          <w:bCs/>
          <w:sz w:val="28"/>
          <w:szCs w:val="28"/>
        </w:rPr>
        <w:t>P</w:t>
      </w:r>
      <w:r w:rsidRPr="00D5571D">
        <w:rPr>
          <w:b/>
          <w:bCs/>
          <w:sz w:val="28"/>
          <w:szCs w:val="28"/>
        </w:rPr>
        <w:t>rogram</w:t>
      </w:r>
    </w:p>
    <w:p w14:paraId="15081CE9" w14:textId="77777777" w:rsidR="00507C25" w:rsidRDefault="00507C25" w:rsidP="0037758E">
      <w:pPr>
        <w:spacing w:after="0"/>
        <w:rPr>
          <w:b/>
          <w:bCs/>
          <w:sz w:val="28"/>
          <w:szCs w:val="28"/>
        </w:rPr>
      </w:pPr>
    </w:p>
    <w:p w14:paraId="43521BBB" w14:textId="3B680765" w:rsidR="007733D5" w:rsidRDefault="00357425" w:rsidP="00882E19">
      <w:pPr>
        <w:spacing w:after="0"/>
        <w:rPr>
          <w:sz w:val="28"/>
          <w:szCs w:val="28"/>
        </w:rPr>
      </w:pPr>
      <w:r w:rsidRPr="00357425">
        <w:rPr>
          <w:b/>
          <w:bCs/>
          <w:sz w:val="28"/>
          <w:szCs w:val="28"/>
        </w:rPr>
        <w:t xml:space="preserve">Final </w:t>
      </w:r>
      <w:r>
        <w:rPr>
          <w:b/>
          <w:bCs/>
          <w:sz w:val="28"/>
          <w:szCs w:val="28"/>
        </w:rPr>
        <w:t xml:space="preserve">Thoughts:  </w:t>
      </w:r>
      <w:r w:rsidRPr="00357425">
        <w:rPr>
          <w:sz w:val="28"/>
          <w:szCs w:val="28"/>
        </w:rPr>
        <w:t xml:space="preserve">Well, the season </w:t>
      </w:r>
      <w:r>
        <w:rPr>
          <w:sz w:val="28"/>
          <w:szCs w:val="28"/>
        </w:rPr>
        <w:t xml:space="preserve">here </w:t>
      </w:r>
      <w:r w:rsidRPr="00357425">
        <w:rPr>
          <w:sz w:val="28"/>
          <w:szCs w:val="28"/>
        </w:rPr>
        <w:t>started with the first transplant put in the ground about February 20</w:t>
      </w:r>
      <w:r w:rsidRPr="00357425">
        <w:rPr>
          <w:sz w:val="28"/>
          <w:szCs w:val="28"/>
          <w:vertAlign w:val="superscript"/>
        </w:rPr>
        <w:t>th</w:t>
      </w:r>
      <w:r w:rsidRPr="00357425">
        <w:rPr>
          <w:sz w:val="28"/>
          <w:szCs w:val="28"/>
        </w:rPr>
        <w:t xml:space="preserve"> or so and the final </w:t>
      </w:r>
      <w:r>
        <w:rPr>
          <w:sz w:val="28"/>
          <w:szCs w:val="28"/>
        </w:rPr>
        <w:t xml:space="preserve">main </w:t>
      </w:r>
      <w:r w:rsidRPr="00357425">
        <w:rPr>
          <w:sz w:val="28"/>
          <w:szCs w:val="28"/>
        </w:rPr>
        <w:t>market harvest here</w:t>
      </w:r>
      <w:r>
        <w:rPr>
          <w:sz w:val="28"/>
          <w:szCs w:val="28"/>
        </w:rPr>
        <w:t xml:space="preserve"> coming to completion</w:t>
      </w:r>
      <w:r w:rsidRPr="00357425">
        <w:rPr>
          <w:sz w:val="28"/>
          <w:szCs w:val="28"/>
        </w:rPr>
        <w:t xml:space="preserve"> in late June. There are still a few selling </w:t>
      </w:r>
      <w:r>
        <w:rPr>
          <w:sz w:val="28"/>
          <w:szCs w:val="28"/>
        </w:rPr>
        <w:t>watermelons</w:t>
      </w:r>
      <w:r w:rsidRPr="00357425">
        <w:rPr>
          <w:sz w:val="28"/>
          <w:szCs w:val="28"/>
        </w:rPr>
        <w:t xml:space="preserve"> to local harvesters and haulers, but many fields are completely done. I am always amazed at how intense the few weeks of harvest is for our Suwannee Valley growers. </w:t>
      </w:r>
      <w:r>
        <w:rPr>
          <w:sz w:val="28"/>
          <w:szCs w:val="28"/>
        </w:rPr>
        <w:t xml:space="preserve">I am happy for all of our growers in that the market was a pretty good one </w:t>
      </w:r>
      <w:r w:rsidR="00841043">
        <w:rPr>
          <w:sz w:val="28"/>
          <w:szCs w:val="28"/>
        </w:rPr>
        <w:t xml:space="preserve">for </w:t>
      </w:r>
      <w:r>
        <w:rPr>
          <w:sz w:val="28"/>
          <w:szCs w:val="28"/>
        </w:rPr>
        <w:t>price</w:t>
      </w:r>
      <w:r w:rsidR="00841043">
        <w:rPr>
          <w:sz w:val="28"/>
          <w:szCs w:val="28"/>
        </w:rPr>
        <w:t>s received and yields in many fields were quite high. That is a pretty good combination</w:t>
      </w:r>
      <w:r w:rsidR="00274F59">
        <w:rPr>
          <w:sz w:val="28"/>
          <w:szCs w:val="28"/>
        </w:rPr>
        <w:t>, but we needed it due to the much higher inputs this year</w:t>
      </w:r>
      <w:r w:rsidR="00841043">
        <w:rPr>
          <w:sz w:val="28"/>
          <w:szCs w:val="28"/>
        </w:rPr>
        <w:t>. I hope these updates have been helpful and have helped you make good decisions on inputs. I am glad to say we seem to have managed our insects and diseases with timely sprays and overall, the crop was clean. All of us, your UF/IFAS Suwannee Valley Extension agents say thank you for timely input and early detection opportunities. Together we can succeed!</w:t>
      </w:r>
      <w:r w:rsidR="00D13300">
        <w:rPr>
          <w:sz w:val="28"/>
          <w:szCs w:val="28"/>
        </w:rPr>
        <w:t xml:space="preserve"> See you at the meetings!</w:t>
      </w:r>
    </w:p>
    <w:p w14:paraId="4D8B2BA6" w14:textId="6F167025" w:rsidR="00841043" w:rsidRDefault="00841043" w:rsidP="00882E19">
      <w:pPr>
        <w:spacing w:after="0"/>
        <w:rPr>
          <w:sz w:val="28"/>
          <w:szCs w:val="28"/>
        </w:rPr>
      </w:pPr>
    </w:p>
    <w:p w14:paraId="5FB9A913" w14:textId="38F67926" w:rsidR="00841043" w:rsidRPr="00D13300" w:rsidRDefault="00841043" w:rsidP="00841043">
      <w:pPr>
        <w:spacing w:after="0"/>
        <w:rPr>
          <w:sz w:val="28"/>
          <w:szCs w:val="28"/>
        </w:rPr>
      </w:pPr>
      <w:r>
        <w:rPr>
          <w:b/>
          <w:bCs/>
          <w:sz w:val="28"/>
          <w:szCs w:val="28"/>
        </w:rPr>
        <w:t xml:space="preserve">Help us to Improve our Service: </w:t>
      </w:r>
      <w:r w:rsidRPr="00841043">
        <w:rPr>
          <w:sz w:val="28"/>
          <w:szCs w:val="28"/>
        </w:rPr>
        <w:t xml:space="preserve">We (UF/IFAS Extension Agents) always want to know how we can improve our service to our growers </w:t>
      </w:r>
      <w:r w:rsidRPr="00D13300">
        <w:rPr>
          <w:sz w:val="28"/>
          <w:szCs w:val="28"/>
        </w:rPr>
        <w:t>and allied industry. Your Extension agents will</w:t>
      </w:r>
      <w:r w:rsidR="00D13300">
        <w:rPr>
          <w:sz w:val="28"/>
          <w:szCs w:val="28"/>
        </w:rPr>
        <w:t xml:space="preserve"> soon </w:t>
      </w:r>
      <w:r w:rsidRPr="00D13300">
        <w:rPr>
          <w:sz w:val="28"/>
          <w:szCs w:val="28"/>
        </w:rPr>
        <w:t xml:space="preserve">be reaching out to you with a few questions on a short survey. Your time (only a few minutes) will really help us to know </w:t>
      </w:r>
      <w:r w:rsidR="00D13300" w:rsidRPr="00D13300">
        <w:rPr>
          <w:sz w:val="28"/>
          <w:szCs w:val="28"/>
        </w:rPr>
        <w:t>how we can modify our efforts to better serve you. So, be on the look out for that upcoming survey.</w:t>
      </w:r>
      <w:r w:rsidR="00D13300">
        <w:rPr>
          <w:sz w:val="28"/>
          <w:szCs w:val="28"/>
        </w:rPr>
        <w:t xml:space="preserve"> Your input is like gold (or this year as valuable as a pallet).</w:t>
      </w:r>
    </w:p>
    <w:p w14:paraId="4AD92A69" w14:textId="77777777" w:rsidR="00841043" w:rsidRDefault="00841043" w:rsidP="00882E19">
      <w:pPr>
        <w:spacing w:after="0"/>
        <w:rPr>
          <w:sz w:val="28"/>
          <w:szCs w:val="28"/>
        </w:rPr>
      </w:pPr>
    </w:p>
    <w:p w14:paraId="72A8672B" w14:textId="77777777" w:rsidR="00841043" w:rsidRDefault="00841043" w:rsidP="00882E19">
      <w:pPr>
        <w:spacing w:after="0"/>
        <w:rPr>
          <w:sz w:val="28"/>
          <w:szCs w:val="28"/>
        </w:rPr>
      </w:pPr>
    </w:p>
    <w:p w14:paraId="27A33EEB" w14:textId="184BCC0E" w:rsidR="00841043" w:rsidRDefault="00841043" w:rsidP="00882E19">
      <w:pPr>
        <w:spacing w:after="0"/>
        <w:rPr>
          <w:b/>
          <w:bCs/>
          <w:sz w:val="28"/>
          <w:szCs w:val="28"/>
        </w:rPr>
      </w:pPr>
      <w:r w:rsidRPr="00841043">
        <w:rPr>
          <w:b/>
          <w:bCs/>
          <w:sz w:val="28"/>
          <w:szCs w:val="28"/>
        </w:rPr>
        <w:t>Dates to Remember:</w:t>
      </w:r>
    </w:p>
    <w:p w14:paraId="35C3A35C" w14:textId="7C9DD5B7" w:rsidR="00841043" w:rsidRPr="00841043" w:rsidRDefault="00841043" w:rsidP="00882E19">
      <w:pPr>
        <w:spacing w:after="0"/>
        <w:rPr>
          <w:b/>
          <w:bCs/>
          <w:sz w:val="28"/>
          <w:szCs w:val="28"/>
        </w:rPr>
      </w:pPr>
      <w:r>
        <w:rPr>
          <w:b/>
          <w:bCs/>
          <w:sz w:val="28"/>
          <w:szCs w:val="28"/>
        </w:rPr>
        <w:t>Suwannee Valley Watermelon Institute- December 2</w:t>
      </w:r>
      <w:r w:rsidRPr="00841043">
        <w:rPr>
          <w:b/>
          <w:bCs/>
          <w:sz w:val="28"/>
          <w:szCs w:val="28"/>
          <w:vertAlign w:val="superscript"/>
        </w:rPr>
        <w:t>nd</w:t>
      </w:r>
      <w:r>
        <w:rPr>
          <w:b/>
          <w:bCs/>
          <w:sz w:val="28"/>
          <w:szCs w:val="28"/>
        </w:rPr>
        <w:t>, Gainesville, FL</w:t>
      </w:r>
    </w:p>
    <w:p w14:paraId="0942A1E1" w14:textId="4E1CB7BA" w:rsidR="00841043" w:rsidRDefault="00841043" w:rsidP="00882E19">
      <w:pPr>
        <w:spacing w:after="0"/>
        <w:rPr>
          <w:b/>
          <w:bCs/>
          <w:sz w:val="28"/>
          <w:szCs w:val="28"/>
        </w:rPr>
      </w:pPr>
      <w:r>
        <w:rPr>
          <w:b/>
          <w:bCs/>
          <w:sz w:val="28"/>
          <w:szCs w:val="28"/>
        </w:rPr>
        <w:t>Florida Watermelon Convention October 20-22, Orlando, FL</w:t>
      </w:r>
    </w:p>
    <w:p w14:paraId="3EC14A4A" w14:textId="77777777" w:rsidR="00841043" w:rsidRPr="00357425" w:rsidRDefault="00841043" w:rsidP="00882E19">
      <w:pPr>
        <w:spacing w:after="0"/>
        <w:rPr>
          <w:b/>
          <w:bCs/>
          <w:sz w:val="28"/>
          <w:szCs w:val="28"/>
        </w:rPr>
      </w:pPr>
    </w:p>
    <w:p w14:paraId="64A97130" w14:textId="7FA9505E" w:rsidR="00200D54" w:rsidRPr="00200D54" w:rsidRDefault="00D13300" w:rsidP="00507C25">
      <w:pPr>
        <w:spacing w:after="0"/>
        <w:rPr>
          <w:sz w:val="28"/>
          <w:szCs w:val="28"/>
        </w:rPr>
      </w:pPr>
      <w:r>
        <w:rPr>
          <w:b/>
          <w:bCs/>
          <w:sz w:val="28"/>
          <w:szCs w:val="28"/>
        </w:rPr>
        <w:t xml:space="preserve">Reminder- </w:t>
      </w:r>
      <w:r w:rsidR="00200D54">
        <w:rPr>
          <w:b/>
          <w:bCs/>
          <w:sz w:val="28"/>
          <w:szCs w:val="28"/>
        </w:rPr>
        <w:t xml:space="preserve">New Watermelon Field Guide: </w:t>
      </w:r>
      <w:r w:rsidR="00200D54">
        <w:rPr>
          <w:sz w:val="28"/>
          <w:szCs w:val="28"/>
        </w:rPr>
        <w:t xml:space="preserve">We are all very proud to </w:t>
      </w:r>
      <w:r w:rsidR="002731D5">
        <w:rPr>
          <w:sz w:val="28"/>
          <w:szCs w:val="28"/>
        </w:rPr>
        <w:t xml:space="preserve">get this “pay for” publication ready at our IFAS Extension Bookstore (see flyer below). We would not have been able to complete the printing without the sponsorship provided by the Florida Watermelon Association. We say </w:t>
      </w:r>
      <w:r w:rsidR="002731D5" w:rsidRPr="002731D5">
        <w:rPr>
          <w:b/>
          <w:bCs/>
          <w:sz w:val="28"/>
          <w:szCs w:val="28"/>
        </w:rPr>
        <w:t>THANK YOU to FWA</w:t>
      </w:r>
      <w:r w:rsidR="002731D5">
        <w:rPr>
          <w:sz w:val="28"/>
          <w:szCs w:val="28"/>
        </w:rPr>
        <w:t xml:space="preserve"> for their support and collaboration on this unique field guide; the only one like it in the country! If you have any questions regarding the guide, contact your local Extension Agent.</w:t>
      </w:r>
    </w:p>
    <w:p w14:paraId="2686B27A" w14:textId="55DBC9C6" w:rsidR="00200D54" w:rsidRDefault="00200D54" w:rsidP="00507C25">
      <w:pPr>
        <w:spacing w:after="0"/>
        <w:rPr>
          <w:b/>
          <w:bCs/>
          <w:sz w:val="28"/>
          <w:szCs w:val="28"/>
        </w:rPr>
      </w:pPr>
      <w:r>
        <w:rPr>
          <w:noProof/>
        </w:rPr>
        <w:drawing>
          <wp:inline distT="0" distB="0" distL="0" distR="0" wp14:anchorId="7CB98F6A" wp14:editId="638F9DFB">
            <wp:extent cx="3942784" cy="5105400"/>
            <wp:effectExtent l="0" t="0" r="63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0157" cy="5114947"/>
                    </a:xfrm>
                    <a:prstGeom prst="rect">
                      <a:avLst/>
                    </a:prstGeom>
                    <a:noFill/>
                    <a:ln>
                      <a:noFill/>
                    </a:ln>
                  </pic:spPr>
                </pic:pic>
              </a:graphicData>
            </a:graphic>
          </wp:inline>
        </w:drawing>
      </w:r>
    </w:p>
    <w:p w14:paraId="66CABA21" w14:textId="0A5381F2" w:rsidR="00200D54" w:rsidRDefault="00200D54" w:rsidP="00507C25">
      <w:pPr>
        <w:spacing w:after="0"/>
        <w:rPr>
          <w:b/>
          <w:bCs/>
          <w:sz w:val="28"/>
          <w:szCs w:val="28"/>
        </w:rPr>
      </w:pPr>
    </w:p>
    <w:p w14:paraId="40ACE15A" w14:textId="77777777" w:rsidR="00200D54" w:rsidRDefault="00200D54" w:rsidP="00507C25">
      <w:pPr>
        <w:spacing w:after="0"/>
        <w:rPr>
          <w:b/>
          <w:bCs/>
          <w:sz w:val="28"/>
          <w:szCs w:val="28"/>
        </w:rPr>
      </w:pPr>
    </w:p>
    <w:p w14:paraId="3E2DA6EC" w14:textId="1EA9C71F" w:rsidR="00507C25" w:rsidRDefault="006D5268" w:rsidP="00507C25">
      <w:pPr>
        <w:spacing w:after="0"/>
        <w:rPr>
          <w:sz w:val="28"/>
          <w:szCs w:val="28"/>
        </w:rPr>
      </w:pPr>
      <w:r>
        <w:rPr>
          <w:b/>
          <w:bCs/>
          <w:sz w:val="28"/>
          <w:szCs w:val="28"/>
        </w:rPr>
        <w:t>Reminder-</w:t>
      </w:r>
      <w:r w:rsidR="00C25385">
        <w:rPr>
          <w:b/>
          <w:bCs/>
          <w:sz w:val="28"/>
          <w:szCs w:val="28"/>
        </w:rPr>
        <w:t xml:space="preserve"> </w:t>
      </w:r>
      <w:r w:rsidR="00507C25" w:rsidRPr="00214674">
        <w:rPr>
          <w:b/>
          <w:bCs/>
          <w:sz w:val="28"/>
          <w:szCs w:val="28"/>
        </w:rPr>
        <w:t>Join the Florida Watermelon Association</w:t>
      </w:r>
      <w:r w:rsidR="0089071F">
        <w:rPr>
          <w:b/>
          <w:bCs/>
          <w:sz w:val="28"/>
          <w:szCs w:val="28"/>
        </w:rPr>
        <w:t xml:space="preserve">: </w:t>
      </w:r>
      <w:r w:rsidR="00507C25" w:rsidRPr="006333C4">
        <w:rPr>
          <w:sz w:val="28"/>
          <w:szCs w:val="28"/>
        </w:rPr>
        <w:t xml:space="preserve">All watermelon farmers and allied industry representatives should join. I am a member, and I encourage every reader of this weekly update to join as well. To join, go to </w:t>
      </w:r>
      <w:hyperlink r:id="rId9" w:history="1">
        <w:r w:rsidR="00507C25" w:rsidRPr="006333C4">
          <w:rPr>
            <w:rStyle w:val="Hyperlink"/>
            <w:sz w:val="28"/>
            <w:szCs w:val="28"/>
          </w:rPr>
          <w:t>https://www.flfwa.com/</w:t>
        </w:r>
      </w:hyperlink>
    </w:p>
    <w:p w14:paraId="7869936F" w14:textId="77777777" w:rsidR="00507C25" w:rsidRPr="006333C4" w:rsidRDefault="00507C25" w:rsidP="00507C25">
      <w:pPr>
        <w:spacing w:after="0"/>
        <w:rPr>
          <w:sz w:val="28"/>
          <w:szCs w:val="28"/>
        </w:rPr>
      </w:pPr>
      <w:r>
        <w:rPr>
          <w:sz w:val="28"/>
          <w:szCs w:val="28"/>
        </w:rPr>
        <w:t>(Bob Hochmuth).</w:t>
      </w:r>
    </w:p>
    <w:p w14:paraId="3AD58CF9" w14:textId="77777777" w:rsidR="00EC40AA" w:rsidRDefault="00EC40AA" w:rsidP="00F47903">
      <w:pPr>
        <w:spacing w:after="0"/>
        <w:rPr>
          <w:sz w:val="28"/>
          <w:szCs w:val="28"/>
        </w:rPr>
      </w:pPr>
    </w:p>
    <w:p w14:paraId="0B28C5AD" w14:textId="16FB2513" w:rsidR="00061BE5" w:rsidRDefault="00061BE5" w:rsidP="00061BE5">
      <w:pPr>
        <w:rPr>
          <w:b/>
          <w:bCs/>
          <w:sz w:val="28"/>
          <w:szCs w:val="28"/>
        </w:rPr>
      </w:pPr>
      <w:r w:rsidRPr="00061BE5">
        <w:rPr>
          <w:b/>
          <w:bCs/>
          <w:sz w:val="28"/>
          <w:szCs w:val="28"/>
        </w:rPr>
        <w:t>Thank You to the Suwannee Valley Rapid Diagnostic Watermelon Program and Its Industry Sponsors:</w:t>
      </w:r>
      <w:r w:rsidR="00A00809">
        <w:rPr>
          <w:b/>
          <w:bCs/>
          <w:sz w:val="28"/>
          <w:szCs w:val="28"/>
        </w:rPr>
        <w:t xml:space="preserve"> </w:t>
      </w:r>
      <w:r w:rsidR="00D13300" w:rsidRPr="00D13300">
        <w:rPr>
          <w:sz w:val="28"/>
          <w:szCs w:val="28"/>
        </w:rPr>
        <w:t xml:space="preserve">This year </w:t>
      </w:r>
      <w:r w:rsidR="00546567" w:rsidRPr="00D13300">
        <w:rPr>
          <w:sz w:val="28"/>
          <w:szCs w:val="28"/>
        </w:rPr>
        <w:t>UF</w:t>
      </w:r>
      <w:r w:rsidR="00546567">
        <w:rPr>
          <w:sz w:val="28"/>
          <w:szCs w:val="28"/>
        </w:rPr>
        <w:t xml:space="preserve">/IFAS Extension agents </w:t>
      </w:r>
      <w:r w:rsidRPr="00061BE5">
        <w:rPr>
          <w:sz w:val="28"/>
          <w:szCs w:val="28"/>
        </w:rPr>
        <w:t>initiated a more formal way to support our watermelon growers with a rapid diagnostics system through Suwannee Valley Regional. This industry-funded program allow</w:t>
      </w:r>
      <w:r w:rsidR="00D13300">
        <w:rPr>
          <w:sz w:val="28"/>
          <w:szCs w:val="28"/>
        </w:rPr>
        <w:t>ed</w:t>
      </w:r>
      <w:r w:rsidRPr="00061BE5">
        <w:rPr>
          <w:sz w:val="28"/>
          <w:szCs w:val="28"/>
        </w:rPr>
        <w:t xml:space="preserve"> Extension Agents to submit and pay for watermelon grower plant disease and other diagnostic samples. This SV Rapid Diagnostic Watermelon Program help</w:t>
      </w:r>
      <w:r w:rsidR="00D13300">
        <w:rPr>
          <w:sz w:val="28"/>
          <w:szCs w:val="28"/>
        </w:rPr>
        <w:t>ed</w:t>
      </w:r>
      <w:r w:rsidRPr="00061BE5">
        <w:rPr>
          <w:sz w:val="28"/>
          <w:szCs w:val="28"/>
        </w:rPr>
        <w:t xml:space="preserve"> us to get quicker diagnostic results and not have to charge the growers directly. </w:t>
      </w:r>
      <w:r w:rsidR="00D13300">
        <w:rPr>
          <w:sz w:val="28"/>
          <w:szCs w:val="28"/>
        </w:rPr>
        <w:t xml:space="preserve">There were well over 100 samples submitted this year through this program. </w:t>
      </w:r>
      <w:r w:rsidRPr="00061BE5">
        <w:rPr>
          <w:sz w:val="28"/>
          <w:szCs w:val="28"/>
        </w:rPr>
        <w:t xml:space="preserve">We want to thank the </w:t>
      </w:r>
      <w:r w:rsidR="00D13300">
        <w:rPr>
          <w:sz w:val="28"/>
          <w:szCs w:val="28"/>
        </w:rPr>
        <w:t xml:space="preserve">2021 </w:t>
      </w:r>
      <w:r w:rsidRPr="00061BE5">
        <w:rPr>
          <w:sz w:val="28"/>
          <w:szCs w:val="28"/>
        </w:rPr>
        <w:t xml:space="preserve">sponsors of this program: </w:t>
      </w:r>
      <w:r w:rsidRPr="00C065C8">
        <w:rPr>
          <w:b/>
          <w:bCs/>
          <w:sz w:val="28"/>
          <w:szCs w:val="28"/>
        </w:rPr>
        <w:t>Syngenta Crop Protection, Harrell’s Fertilizer, Koppert Biological Systems, S</w:t>
      </w:r>
      <w:r w:rsidR="0075652F">
        <w:rPr>
          <w:b/>
          <w:bCs/>
          <w:sz w:val="28"/>
          <w:szCs w:val="28"/>
        </w:rPr>
        <w:t>EEDWAY LLC</w:t>
      </w:r>
      <w:r w:rsidRPr="00C065C8">
        <w:rPr>
          <w:b/>
          <w:bCs/>
          <w:sz w:val="28"/>
          <w:szCs w:val="28"/>
        </w:rPr>
        <w:t>, BASF Vegetable Seeds, Bayer Crop Science, Gowan Seed</w:t>
      </w:r>
      <w:r w:rsidR="00580F2A">
        <w:rPr>
          <w:b/>
          <w:bCs/>
          <w:sz w:val="28"/>
          <w:szCs w:val="28"/>
        </w:rPr>
        <w:t>, and Gowan USA</w:t>
      </w:r>
      <w:r w:rsidR="00D13300">
        <w:rPr>
          <w:b/>
          <w:bCs/>
          <w:sz w:val="28"/>
          <w:szCs w:val="28"/>
        </w:rPr>
        <w:t>. Your support made a difference!</w:t>
      </w:r>
    </w:p>
    <w:p w14:paraId="7BDD7D01" w14:textId="77777777" w:rsidR="00D13300" w:rsidRPr="00883212" w:rsidRDefault="00D13300" w:rsidP="00061BE5">
      <w:pPr>
        <w:rPr>
          <w:sz w:val="28"/>
          <w:szCs w:val="28"/>
        </w:rPr>
      </w:pPr>
    </w:p>
    <w:sectPr w:rsidR="00D13300" w:rsidRPr="00883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8A93" w14:textId="77777777" w:rsidR="00D42B35" w:rsidRDefault="00D42B35" w:rsidP="00032C13">
      <w:pPr>
        <w:spacing w:after="0" w:line="240" w:lineRule="auto"/>
      </w:pPr>
      <w:r>
        <w:separator/>
      </w:r>
    </w:p>
  </w:endnote>
  <w:endnote w:type="continuationSeparator" w:id="0">
    <w:p w14:paraId="5D9BE9A0" w14:textId="77777777" w:rsidR="00D42B35" w:rsidRDefault="00D42B35" w:rsidP="0003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8372" w14:textId="77777777" w:rsidR="00D42B35" w:rsidRDefault="00D42B35" w:rsidP="00032C13">
      <w:pPr>
        <w:spacing w:after="0" w:line="240" w:lineRule="auto"/>
      </w:pPr>
      <w:r>
        <w:separator/>
      </w:r>
    </w:p>
  </w:footnote>
  <w:footnote w:type="continuationSeparator" w:id="0">
    <w:p w14:paraId="03687860" w14:textId="77777777" w:rsidR="00D42B35" w:rsidRDefault="00D42B35" w:rsidP="00032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97D62"/>
    <w:multiLevelType w:val="hybridMultilevel"/>
    <w:tmpl w:val="53FE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7F"/>
    <w:rsid w:val="000201EB"/>
    <w:rsid w:val="000262DE"/>
    <w:rsid w:val="00032C13"/>
    <w:rsid w:val="00051862"/>
    <w:rsid w:val="000612C5"/>
    <w:rsid w:val="00061BE5"/>
    <w:rsid w:val="00086AEC"/>
    <w:rsid w:val="00092D0C"/>
    <w:rsid w:val="000A01D1"/>
    <w:rsid w:val="000A75AF"/>
    <w:rsid w:val="000B12FF"/>
    <w:rsid w:val="000D4BE7"/>
    <w:rsid w:val="000E4F76"/>
    <w:rsid w:val="000F17AD"/>
    <w:rsid w:val="000F7D7F"/>
    <w:rsid w:val="0010326F"/>
    <w:rsid w:val="0010390B"/>
    <w:rsid w:val="00117AFA"/>
    <w:rsid w:val="00176FDC"/>
    <w:rsid w:val="001E7760"/>
    <w:rsid w:val="001F38F2"/>
    <w:rsid w:val="00200D54"/>
    <w:rsid w:val="00214674"/>
    <w:rsid w:val="002633FB"/>
    <w:rsid w:val="002731D5"/>
    <w:rsid w:val="00274F59"/>
    <w:rsid w:val="002953B1"/>
    <w:rsid w:val="002A6EF3"/>
    <w:rsid w:val="002D3C45"/>
    <w:rsid w:val="002E291A"/>
    <w:rsid w:val="00330F66"/>
    <w:rsid w:val="0033593E"/>
    <w:rsid w:val="003445FC"/>
    <w:rsid w:val="00357425"/>
    <w:rsid w:val="0037758E"/>
    <w:rsid w:val="00395520"/>
    <w:rsid w:val="003A2E88"/>
    <w:rsid w:val="003A78EA"/>
    <w:rsid w:val="003F615F"/>
    <w:rsid w:val="0044135F"/>
    <w:rsid w:val="00476AD1"/>
    <w:rsid w:val="00476B61"/>
    <w:rsid w:val="004B0046"/>
    <w:rsid w:val="004F03CE"/>
    <w:rsid w:val="005041C1"/>
    <w:rsid w:val="00507C25"/>
    <w:rsid w:val="0053388B"/>
    <w:rsid w:val="00546567"/>
    <w:rsid w:val="00546859"/>
    <w:rsid w:val="00553474"/>
    <w:rsid w:val="00573F7C"/>
    <w:rsid w:val="00580F2A"/>
    <w:rsid w:val="005A68C9"/>
    <w:rsid w:val="00621BAB"/>
    <w:rsid w:val="006333C4"/>
    <w:rsid w:val="006A05C7"/>
    <w:rsid w:val="006D5268"/>
    <w:rsid w:val="006E345B"/>
    <w:rsid w:val="007041AE"/>
    <w:rsid w:val="00704EF8"/>
    <w:rsid w:val="007127CC"/>
    <w:rsid w:val="0075652F"/>
    <w:rsid w:val="007733D5"/>
    <w:rsid w:val="00776351"/>
    <w:rsid w:val="00797D91"/>
    <w:rsid w:val="007A3A55"/>
    <w:rsid w:val="007A3F0E"/>
    <w:rsid w:val="007E46FF"/>
    <w:rsid w:val="0080519E"/>
    <w:rsid w:val="008365F6"/>
    <w:rsid w:val="00841043"/>
    <w:rsid w:val="00865C0C"/>
    <w:rsid w:val="00882E19"/>
    <w:rsid w:val="00883212"/>
    <w:rsid w:val="0089071F"/>
    <w:rsid w:val="008B4857"/>
    <w:rsid w:val="008C6482"/>
    <w:rsid w:val="008C6873"/>
    <w:rsid w:val="008E0846"/>
    <w:rsid w:val="008E6EBE"/>
    <w:rsid w:val="00906140"/>
    <w:rsid w:val="00911A94"/>
    <w:rsid w:val="00917DE2"/>
    <w:rsid w:val="00922043"/>
    <w:rsid w:val="00946278"/>
    <w:rsid w:val="00980FE0"/>
    <w:rsid w:val="009E3A43"/>
    <w:rsid w:val="009F11A7"/>
    <w:rsid w:val="00A00809"/>
    <w:rsid w:val="00A059BF"/>
    <w:rsid w:val="00A114EB"/>
    <w:rsid w:val="00A1455D"/>
    <w:rsid w:val="00A2224E"/>
    <w:rsid w:val="00A26B17"/>
    <w:rsid w:val="00A50282"/>
    <w:rsid w:val="00A63DAE"/>
    <w:rsid w:val="00A659FB"/>
    <w:rsid w:val="00A96BE5"/>
    <w:rsid w:val="00AC0CE7"/>
    <w:rsid w:val="00B179E3"/>
    <w:rsid w:val="00B46188"/>
    <w:rsid w:val="00C065C8"/>
    <w:rsid w:val="00C15B8F"/>
    <w:rsid w:val="00C25385"/>
    <w:rsid w:val="00CE48C0"/>
    <w:rsid w:val="00D03CDB"/>
    <w:rsid w:val="00D06C4C"/>
    <w:rsid w:val="00D13300"/>
    <w:rsid w:val="00D42B35"/>
    <w:rsid w:val="00D5571D"/>
    <w:rsid w:val="00D8282F"/>
    <w:rsid w:val="00D9122D"/>
    <w:rsid w:val="00DF75E2"/>
    <w:rsid w:val="00E17B92"/>
    <w:rsid w:val="00E33BD0"/>
    <w:rsid w:val="00EC40AA"/>
    <w:rsid w:val="00EC42E7"/>
    <w:rsid w:val="00ED0979"/>
    <w:rsid w:val="00ED2152"/>
    <w:rsid w:val="00ED6C72"/>
    <w:rsid w:val="00F25EF6"/>
    <w:rsid w:val="00F26D58"/>
    <w:rsid w:val="00F33C6D"/>
    <w:rsid w:val="00F47903"/>
    <w:rsid w:val="00F66790"/>
    <w:rsid w:val="00F74F0B"/>
    <w:rsid w:val="00FD0835"/>
    <w:rsid w:val="00FD7C65"/>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4CBC"/>
  <w15:chartTrackingRefBased/>
  <w15:docId w15:val="{0E8A3ACD-66B0-44FE-8AC1-D0BC118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FF"/>
    <w:pPr>
      <w:ind w:left="720"/>
      <w:contextualSpacing/>
    </w:pPr>
  </w:style>
  <w:style w:type="character" w:styleId="Hyperlink">
    <w:name w:val="Hyperlink"/>
    <w:basedOn w:val="DefaultParagraphFont"/>
    <w:uiPriority w:val="99"/>
    <w:unhideWhenUsed/>
    <w:rsid w:val="007E46FF"/>
    <w:rPr>
      <w:color w:val="0563C1" w:themeColor="hyperlink"/>
      <w:u w:val="single"/>
    </w:rPr>
  </w:style>
  <w:style w:type="paragraph" w:styleId="Header">
    <w:name w:val="header"/>
    <w:basedOn w:val="Normal"/>
    <w:link w:val="HeaderChar"/>
    <w:uiPriority w:val="99"/>
    <w:unhideWhenUsed/>
    <w:rsid w:val="0003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13"/>
  </w:style>
  <w:style w:type="paragraph" w:styleId="Footer">
    <w:name w:val="footer"/>
    <w:basedOn w:val="Normal"/>
    <w:link w:val="FooterChar"/>
    <w:uiPriority w:val="99"/>
    <w:unhideWhenUsed/>
    <w:rsid w:val="0003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13"/>
  </w:style>
  <w:style w:type="character" w:styleId="UnresolvedMention">
    <w:name w:val="Unresolved Mention"/>
    <w:basedOn w:val="DefaultParagraphFont"/>
    <w:uiPriority w:val="99"/>
    <w:semiHidden/>
    <w:unhideWhenUsed/>
    <w:rsid w:val="0044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5838">
      <w:bodyDiv w:val="1"/>
      <w:marLeft w:val="0"/>
      <w:marRight w:val="0"/>
      <w:marTop w:val="0"/>
      <w:marBottom w:val="0"/>
      <w:divBdr>
        <w:top w:val="none" w:sz="0" w:space="0" w:color="auto"/>
        <w:left w:val="none" w:sz="0" w:space="0" w:color="auto"/>
        <w:bottom w:val="none" w:sz="0" w:space="0" w:color="auto"/>
        <w:right w:val="none" w:sz="0" w:space="0" w:color="auto"/>
      </w:divBdr>
    </w:div>
    <w:div w:id="1432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f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E711-A97B-46CA-910F-D66DCA00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2021-06-30T00:09:00Z</dcterms:created>
  <dcterms:modified xsi:type="dcterms:W3CDTF">2021-06-30T00:38:00Z</dcterms:modified>
</cp:coreProperties>
</file>