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EFB7" w14:textId="313930A4" w:rsidR="00D22F74" w:rsidRDefault="00DE55C0" w:rsidP="00DE55C0">
      <w:pPr>
        <w:spacing w:after="0"/>
      </w:pPr>
      <w:r>
        <w:t xml:space="preserve">Suwannee Valley Watermelon Crop Update- </w:t>
      </w:r>
      <w:r w:rsidR="00ED1116">
        <w:t xml:space="preserve">May </w:t>
      </w:r>
      <w:r w:rsidR="00386942">
        <w:t>9</w:t>
      </w:r>
      <w:r w:rsidR="00ED1116">
        <w:t>th</w:t>
      </w:r>
      <w:r>
        <w:t>, 2020</w:t>
      </w:r>
    </w:p>
    <w:p w14:paraId="6881EC49" w14:textId="52F6C003" w:rsidR="00DE55C0" w:rsidRDefault="00DE55C0" w:rsidP="00DE55C0">
      <w:pPr>
        <w:spacing w:after="0"/>
      </w:pPr>
      <w:r>
        <w:t>Bob Hochmuth, UF/IFAS Regional Extension Agent</w:t>
      </w:r>
    </w:p>
    <w:p w14:paraId="5F3106DC" w14:textId="1C1D7FCA" w:rsidR="00DE55C0" w:rsidRDefault="00DE55C0" w:rsidP="00DE55C0">
      <w:pPr>
        <w:spacing w:after="0"/>
      </w:pPr>
      <w:r>
        <w:t>NFREC- Suwannee Valley</w:t>
      </w:r>
    </w:p>
    <w:p w14:paraId="32BC315D" w14:textId="2C25FBD9" w:rsidR="00DE55C0" w:rsidRDefault="00DE55C0" w:rsidP="00DE55C0">
      <w:pPr>
        <w:spacing w:after="0"/>
      </w:pPr>
      <w:r>
        <w:t>386-288-6301</w:t>
      </w:r>
    </w:p>
    <w:p w14:paraId="483B7C4A" w14:textId="2D1BEF29" w:rsidR="00DE55C0" w:rsidRDefault="00DE55C0" w:rsidP="00DE55C0">
      <w:pPr>
        <w:spacing w:after="0"/>
      </w:pPr>
    </w:p>
    <w:p w14:paraId="03F2B8AE" w14:textId="170795B0" w:rsidR="00E61BC6" w:rsidRDefault="00E61BC6" w:rsidP="00DE55C0">
      <w:pPr>
        <w:spacing w:after="0"/>
        <w:rPr>
          <w:b/>
          <w:bCs/>
        </w:rPr>
      </w:pPr>
      <w:r w:rsidRPr="00E61BC6">
        <w:rPr>
          <w:b/>
          <w:bCs/>
        </w:rPr>
        <w:t xml:space="preserve">This </w:t>
      </w:r>
      <w:r w:rsidR="00386942">
        <w:rPr>
          <w:b/>
          <w:bCs/>
        </w:rPr>
        <w:t>update is for your urgent attention</w:t>
      </w:r>
      <w:r w:rsidR="00446FB5">
        <w:rPr>
          <w:b/>
          <w:bCs/>
        </w:rPr>
        <w:t>:</w:t>
      </w:r>
    </w:p>
    <w:p w14:paraId="720DEE25" w14:textId="669C68FD" w:rsidR="00E61BC6" w:rsidRDefault="00386942" w:rsidP="00DE55C0">
      <w:pPr>
        <w:spacing w:after="0"/>
        <w:rPr>
          <w:b/>
          <w:bCs/>
        </w:rPr>
      </w:pPr>
      <w:r>
        <w:rPr>
          <w:b/>
          <w:bCs/>
        </w:rPr>
        <w:t>Downy mildew update</w:t>
      </w:r>
    </w:p>
    <w:p w14:paraId="1974963E" w14:textId="71D52F80" w:rsidR="00386942" w:rsidRDefault="00386942" w:rsidP="00DE55C0">
      <w:pPr>
        <w:spacing w:after="0"/>
        <w:rPr>
          <w:b/>
          <w:bCs/>
        </w:rPr>
      </w:pPr>
      <w:r>
        <w:rPr>
          <w:b/>
          <w:bCs/>
        </w:rPr>
        <w:t>Powdery mildew continues</w:t>
      </w:r>
    </w:p>
    <w:p w14:paraId="1A8C2648" w14:textId="3EB2EDE5" w:rsidR="00386942" w:rsidRDefault="00386942" w:rsidP="00DE55C0">
      <w:pPr>
        <w:spacing w:after="0"/>
        <w:rPr>
          <w:b/>
          <w:bCs/>
        </w:rPr>
      </w:pPr>
      <w:proofErr w:type="spellStart"/>
      <w:r>
        <w:rPr>
          <w:b/>
          <w:bCs/>
        </w:rPr>
        <w:t>Rindworms</w:t>
      </w:r>
      <w:proofErr w:type="spellEnd"/>
      <w:r>
        <w:rPr>
          <w:b/>
          <w:bCs/>
        </w:rPr>
        <w:t xml:space="preserve"> starting to be more of a concern</w:t>
      </w:r>
    </w:p>
    <w:p w14:paraId="69DCB717" w14:textId="11FAC89B" w:rsidR="00E61BC6" w:rsidRDefault="00E61BC6" w:rsidP="00DE55C0">
      <w:pPr>
        <w:spacing w:after="0"/>
      </w:pPr>
    </w:p>
    <w:p w14:paraId="5CEE95C8" w14:textId="77777777" w:rsidR="00446FB5" w:rsidRDefault="00446FB5" w:rsidP="00DE55C0">
      <w:pPr>
        <w:spacing w:after="0"/>
      </w:pPr>
    </w:p>
    <w:p w14:paraId="220B76AB" w14:textId="3552F715" w:rsidR="00CC3724" w:rsidRDefault="00DE55C0" w:rsidP="00DE55C0">
      <w:pPr>
        <w:spacing w:after="0"/>
      </w:pPr>
      <w:r>
        <w:t xml:space="preserve">Hello watermelon growers and allied industry as well. </w:t>
      </w:r>
      <w:r w:rsidR="005550CF">
        <w:t xml:space="preserve">I am providing this update a little earlier as a result of spending the day yesterday with Mark Warren (separate vehicles, of course) surveying fields for diseases. </w:t>
      </w:r>
      <w:r w:rsidR="00473A28">
        <w:t>This update is provided by your Extension agents in the Suwannee Valley and IFAS state Extension specialists</w:t>
      </w:r>
      <w:r w:rsidR="005550CF">
        <w:t>.</w:t>
      </w:r>
      <w:r w:rsidR="00340A29">
        <w:t xml:space="preserve"> </w:t>
      </w:r>
    </w:p>
    <w:p w14:paraId="388ED8DF" w14:textId="77777777" w:rsidR="00280712" w:rsidRDefault="00280712" w:rsidP="00DE55C0">
      <w:pPr>
        <w:spacing w:after="0"/>
      </w:pPr>
    </w:p>
    <w:p w14:paraId="6F46C5E1" w14:textId="5BCAC741" w:rsidR="00E61BC6" w:rsidRPr="005550CF" w:rsidRDefault="00174636" w:rsidP="00DE55C0">
      <w:pPr>
        <w:spacing w:after="0"/>
        <w:rPr>
          <w:b/>
          <w:bCs/>
        </w:rPr>
      </w:pPr>
      <w:r w:rsidRPr="00CB2FF5">
        <w:rPr>
          <w:b/>
          <w:bCs/>
        </w:rPr>
        <w:t xml:space="preserve">Disease </w:t>
      </w:r>
      <w:r w:rsidRPr="005550CF">
        <w:rPr>
          <w:b/>
          <w:bCs/>
        </w:rPr>
        <w:t xml:space="preserve">update: </w:t>
      </w:r>
      <w:r w:rsidR="00386942" w:rsidRPr="005550CF">
        <w:rPr>
          <w:b/>
          <w:bCs/>
        </w:rPr>
        <w:t>This is a critical time and diseases are of greater concern now.</w:t>
      </w:r>
      <w:r w:rsidR="005550CF" w:rsidRPr="005550CF">
        <w:rPr>
          <w:b/>
          <w:bCs/>
        </w:rPr>
        <w:t xml:space="preserve"> Powdery mildew continues and downy mildew has gotten started too.</w:t>
      </w:r>
    </w:p>
    <w:p w14:paraId="02B0847C" w14:textId="77777777" w:rsidR="00386942" w:rsidRDefault="00386942" w:rsidP="00DE55C0">
      <w:pPr>
        <w:spacing w:after="0"/>
      </w:pPr>
    </w:p>
    <w:p w14:paraId="61B77597" w14:textId="77777777" w:rsidR="005550CF" w:rsidRDefault="00DD0ACC" w:rsidP="00732471">
      <w:pPr>
        <w:spacing w:after="0"/>
      </w:pPr>
      <w:r w:rsidRPr="00DD0ACC">
        <w:rPr>
          <w:b/>
          <w:bCs/>
        </w:rPr>
        <w:t>Downy</w:t>
      </w:r>
      <w:r w:rsidR="005550CF">
        <w:rPr>
          <w:b/>
          <w:bCs/>
        </w:rPr>
        <w:t xml:space="preserve"> and Powdery</w:t>
      </w:r>
      <w:r w:rsidRPr="00DD0ACC">
        <w:rPr>
          <w:b/>
          <w:bCs/>
        </w:rPr>
        <w:t xml:space="preserve"> Mildew:</w:t>
      </w:r>
      <w:r>
        <w:rPr>
          <w:b/>
          <w:bCs/>
        </w:rPr>
        <w:t xml:space="preserve"> </w:t>
      </w:r>
      <w:r w:rsidRPr="00DD0ACC">
        <w:t>There ha</w:t>
      </w:r>
      <w:r w:rsidR="00386942">
        <w:t>ve</w:t>
      </w:r>
      <w:r w:rsidRPr="00DD0ACC">
        <w:t xml:space="preserve"> been</w:t>
      </w:r>
      <w:r>
        <w:t xml:space="preserve"> </w:t>
      </w:r>
      <w:r w:rsidR="00386942">
        <w:t>several confirmations of the</w:t>
      </w:r>
      <w:r>
        <w:t xml:space="preserve"> incidence of downy mildew</w:t>
      </w:r>
      <w:r w:rsidR="00386942">
        <w:t xml:space="preserve"> this past week (thanks to Anthony Drew and Mark Warren for their keen eyes on this)</w:t>
      </w:r>
      <w:r>
        <w:t xml:space="preserve">. </w:t>
      </w:r>
      <w:r w:rsidR="00053798" w:rsidRPr="00053798">
        <w:t>This is the disease traditionally known as “wildfire”</w:t>
      </w:r>
      <w:r w:rsidR="00053798">
        <w:t xml:space="preserve"> and arrived last year</w:t>
      </w:r>
      <w:r w:rsidR="00386942">
        <w:t xml:space="preserve"> this same time of year.</w:t>
      </w:r>
      <w:r w:rsidR="00053798" w:rsidRPr="00053798">
        <w:t xml:space="preserve"> Because of the high risk of damage and movement throughout the region, we are expressing our </w:t>
      </w:r>
      <w:r w:rsidR="00386942">
        <w:t xml:space="preserve">highest  level of </w:t>
      </w:r>
      <w:r w:rsidR="00053798" w:rsidRPr="00053798">
        <w:t>concern</w:t>
      </w:r>
      <w:r w:rsidR="00053798">
        <w:t xml:space="preserve"> to </w:t>
      </w:r>
      <w:r w:rsidR="00386942">
        <w:t>plan to spray if you have not already initiated a program targeted at downy mildew</w:t>
      </w:r>
      <w:r w:rsidR="00053798">
        <w:t>, especially in the southern parts of the Suwannee Valley region</w:t>
      </w:r>
      <w:r w:rsidR="00386942">
        <w:t xml:space="preserve"> (Levy and Gilchrist County is where the confirmations were found)</w:t>
      </w:r>
      <w:r w:rsidR="00053798">
        <w:t xml:space="preserve">. </w:t>
      </w:r>
      <w:r w:rsidR="00386942">
        <w:t xml:space="preserve">However, it is expected to continue to move north to Suwannee, Lafayette, Columbia and Union Counties next. Contact </w:t>
      </w:r>
      <w:r w:rsidR="00053798">
        <w:t>your Extension Agent</w:t>
      </w:r>
      <w:r w:rsidR="00386942">
        <w:t xml:space="preserve"> if you see areas of the field where the plants look blighted (dried up leaves sticking straight up in the mid part of the canopy</w:t>
      </w:r>
      <w:r w:rsidR="00732471">
        <w:t>)</w:t>
      </w:r>
      <w:r w:rsidR="00053798">
        <w:t xml:space="preserve">. </w:t>
      </w:r>
      <w:r w:rsidR="00732471">
        <w:t>The leaves in more advanced stages will quickly become “crispy” with the leaf veins being the only part of the leaf to become crispy and dry.</w:t>
      </w:r>
      <w:r w:rsidR="00732471">
        <w:t xml:space="preserve"> You should consider adding one of these two to your program this week. The two </w:t>
      </w:r>
      <w:r w:rsidR="00732471">
        <w:t xml:space="preserve">best </w:t>
      </w:r>
      <w:r w:rsidR="00732471">
        <w:t xml:space="preserve">choices are </w:t>
      </w:r>
      <w:proofErr w:type="spellStart"/>
      <w:r w:rsidR="00732471">
        <w:t>Ranman</w:t>
      </w:r>
      <w:proofErr w:type="spellEnd"/>
      <w:r w:rsidR="00732471">
        <w:t xml:space="preserve"> or </w:t>
      </w:r>
      <w:proofErr w:type="spellStart"/>
      <w:r w:rsidR="00732471">
        <w:t>Orondis</w:t>
      </w:r>
      <w:proofErr w:type="spellEnd"/>
      <w:r w:rsidR="00732471">
        <w:t xml:space="preserve"> Ultra and should be added to a broader spectrum mancozeb (</w:t>
      </w:r>
      <w:proofErr w:type="spellStart"/>
      <w:r w:rsidR="00732471">
        <w:t>Manzate</w:t>
      </w:r>
      <w:proofErr w:type="spellEnd"/>
      <w:r w:rsidR="00732471">
        <w:t xml:space="preserve"> or </w:t>
      </w:r>
      <w:proofErr w:type="spellStart"/>
      <w:r w:rsidR="00732471">
        <w:t>Penncozeb</w:t>
      </w:r>
      <w:proofErr w:type="spellEnd"/>
      <w:r w:rsidR="00732471">
        <w:t xml:space="preserve">) spray plus either </w:t>
      </w:r>
      <w:proofErr w:type="spellStart"/>
      <w:r w:rsidR="00732471">
        <w:t>Quintec</w:t>
      </w:r>
      <w:proofErr w:type="spellEnd"/>
      <w:r w:rsidR="00732471">
        <w:t xml:space="preserve">, Procure, </w:t>
      </w:r>
      <w:r w:rsidR="00732471">
        <w:t xml:space="preserve">or Torino for the continued pressure from powdery mildew. Good luck with this additional challenge. For those fields where downy has been confirmed, we </w:t>
      </w:r>
      <w:r w:rsidR="00732471">
        <w:t xml:space="preserve">have </w:t>
      </w:r>
      <w:r w:rsidR="00732471">
        <w:t>suggest</w:t>
      </w:r>
      <w:r w:rsidR="00732471">
        <w:t>ed</w:t>
      </w:r>
      <w:r w:rsidR="00732471">
        <w:t xml:space="preserve"> starting with </w:t>
      </w:r>
      <w:proofErr w:type="spellStart"/>
      <w:r w:rsidR="00732471">
        <w:t>Orondis</w:t>
      </w:r>
      <w:proofErr w:type="spellEnd"/>
      <w:r w:rsidR="00732471">
        <w:t xml:space="preserve"> Ultra this week and </w:t>
      </w:r>
      <w:proofErr w:type="spellStart"/>
      <w:r w:rsidR="00732471">
        <w:t>Ranman</w:t>
      </w:r>
      <w:proofErr w:type="spellEnd"/>
      <w:r w:rsidR="00732471">
        <w:t xml:space="preserve"> next week. Where downy mildew has not yet been detected, you could start with </w:t>
      </w:r>
      <w:proofErr w:type="spellStart"/>
      <w:r w:rsidR="00732471">
        <w:t>Ranman</w:t>
      </w:r>
      <w:proofErr w:type="spellEnd"/>
      <w:r w:rsidR="00732471">
        <w:t xml:space="preserve"> or </w:t>
      </w:r>
      <w:proofErr w:type="spellStart"/>
      <w:r w:rsidR="00732471">
        <w:t>Orondis</w:t>
      </w:r>
      <w:proofErr w:type="spellEnd"/>
      <w:r w:rsidR="00732471">
        <w:t xml:space="preserve"> Ultra</w:t>
      </w:r>
      <w:r w:rsidR="00732471">
        <w:t>.</w:t>
      </w:r>
    </w:p>
    <w:p w14:paraId="222A6AA8" w14:textId="76CAEB72" w:rsidR="005550CF" w:rsidRDefault="005550CF" w:rsidP="00732471">
      <w:pPr>
        <w:spacing w:after="0"/>
      </w:pPr>
      <w:r>
        <w:t>It appears we are past any serious bacterial threat and I suggest dropping copper out of your program.</w:t>
      </w:r>
    </w:p>
    <w:p w14:paraId="5DC81C97" w14:textId="77777777" w:rsidR="00732471" w:rsidRDefault="00732471" w:rsidP="00732471">
      <w:pPr>
        <w:spacing w:after="0"/>
      </w:pPr>
    </w:p>
    <w:p w14:paraId="79DA6385" w14:textId="05827137" w:rsidR="00174636" w:rsidRDefault="001617A1" w:rsidP="00DE55C0">
      <w:pPr>
        <w:spacing w:after="0"/>
      </w:pPr>
      <w:proofErr w:type="spellStart"/>
      <w:r w:rsidRPr="001617A1">
        <w:rPr>
          <w:b/>
          <w:bCs/>
        </w:rPr>
        <w:t>Rindworms</w:t>
      </w:r>
      <w:proofErr w:type="spellEnd"/>
      <w:r w:rsidRPr="001617A1">
        <w:rPr>
          <w:b/>
          <w:bCs/>
        </w:rPr>
        <w:t>:</w:t>
      </w:r>
      <w:r>
        <w:t xml:space="preserve"> </w:t>
      </w:r>
      <w:r w:rsidR="00CB2FF5">
        <w:t xml:space="preserve">We </w:t>
      </w:r>
      <w:r>
        <w:t>are getting reports now of</w:t>
      </w:r>
      <w:r w:rsidR="001664FD">
        <w:t xml:space="preserve"> </w:t>
      </w:r>
      <w:proofErr w:type="spellStart"/>
      <w:r w:rsidR="001664FD">
        <w:t>rindworm</w:t>
      </w:r>
      <w:proofErr w:type="spellEnd"/>
      <w:r w:rsidR="001664FD">
        <w:t xml:space="preserve"> feeding</w:t>
      </w:r>
      <w:r w:rsidR="00CB2FF5">
        <w:t xml:space="preserve"> </w:t>
      </w:r>
      <w:r w:rsidR="00EC6F83">
        <w:t>damage</w:t>
      </w:r>
      <w:r>
        <w:t>. It is worth repeating, m</w:t>
      </w:r>
      <w:r w:rsidR="001664FD">
        <w:t xml:space="preserve">anagement strategies are much more complicated now due to new label restrictions to protect pollinators (that is a good thing). </w:t>
      </w:r>
      <w:r w:rsidR="004A4EBA">
        <w:t xml:space="preserve">Once we get high pressure and you begin to see more symptoms of damage, </w:t>
      </w:r>
      <w:r>
        <w:t>the</w:t>
      </w:r>
      <w:r w:rsidR="004A4EBA">
        <w:t xml:space="preserve"> better material</w:t>
      </w:r>
      <w:r>
        <w:t>s include</w:t>
      </w:r>
      <w:r w:rsidR="005550CF">
        <w:t xml:space="preserve"> the higher labeled rates</w:t>
      </w:r>
      <w:r w:rsidR="004A4EBA">
        <w:t xml:space="preserve"> Intrepid</w:t>
      </w:r>
      <w:r w:rsidR="0041653A">
        <w:t xml:space="preserve"> or </w:t>
      </w:r>
      <w:proofErr w:type="spellStart"/>
      <w:r w:rsidR="0041653A">
        <w:t>Coragen</w:t>
      </w:r>
      <w:proofErr w:type="spellEnd"/>
      <w:r w:rsidR="0041653A">
        <w:t xml:space="preserve"> (as a spray only) which are also safe to pollinators</w:t>
      </w:r>
      <w:r>
        <w:t xml:space="preserve">. </w:t>
      </w:r>
      <w:r w:rsidR="0068133B" w:rsidRPr="0068133B">
        <w:t>Do not use pyrethroids</w:t>
      </w:r>
      <w:r w:rsidR="00371258">
        <w:t xml:space="preserve"> (bifenthrin, Asana, Lambda, etc.)</w:t>
      </w:r>
      <w:r w:rsidR="0068133B" w:rsidRPr="0068133B">
        <w:t xml:space="preserve"> for control of </w:t>
      </w:r>
      <w:proofErr w:type="spellStart"/>
      <w:r w:rsidR="0068133B" w:rsidRPr="0068133B">
        <w:lastRenderedPageBreak/>
        <w:t>rindworms</w:t>
      </w:r>
      <w:proofErr w:type="spellEnd"/>
      <w:r w:rsidR="0068133B" w:rsidRPr="0068133B">
        <w:t xml:space="preserve"> as there is a very high level of resistance to that class and they are very toxic to bees.</w:t>
      </w:r>
      <w:r w:rsidR="005550CF">
        <w:t xml:space="preserve"> Contact us if problems persist. I can only say, it is much easier to prevent </w:t>
      </w:r>
      <w:proofErr w:type="spellStart"/>
      <w:r w:rsidR="005550CF">
        <w:t>rindworms</w:t>
      </w:r>
      <w:proofErr w:type="spellEnd"/>
      <w:r w:rsidR="005550CF">
        <w:t xml:space="preserve"> than to clean them up once they start.</w:t>
      </w:r>
    </w:p>
    <w:p w14:paraId="783DFAA2" w14:textId="7CC506C5" w:rsidR="005550CF" w:rsidRDefault="005550CF" w:rsidP="00DE55C0">
      <w:pPr>
        <w:spacing w:after="0"/>
      </w:pPr>
    </w:p>
    <w:p w14:paraId="2DA19F64" w14:textId="2ADB6534" w:rsidR="005550CF" w:rsidRDefault="00AB3D09" w:rsidP="00DE55C0">
      <w:pPr>
        <w:spacing w:after="0"/>
      </w:pPr>
      <w:r>
        <w:rPr>
          <w:b/>
          <w:bCs/>
        </w:rPr>
        <w:t>S</w:t>
      </w:r>
      <w:r w:rsidR="005550CF" w:rsidRPr="00AB3D09">
        <w:rPr>
          <w:b/>
          <w:bCs/>
        </w:rPr>
        <w:t>ummary</w:t>
      </w:r>
      <w:r>
        <w:rPr>
          <w:b/>
          <w:bCs/>
        </w:rPr>
        <w:t xml:space="preserve">:  </w:t>
      </w:r>
      <w:r w:rsidRPr="00AB3D09">
        <w:t>A</w:t>
      </w:r>
      <w:r w:rsidR="005550CF" w:rsidRPr="00AB3D09">
        <w:t>s</w:t>
      </w:r>
      <w:r w:rsidR="005550CF">
        <w:t xml:space="preserve"> we approach harvest, it appears that our spray programs will have to be ramped up and will be expensive. I wish we could “hedge our bets” somewhat, however, the three main </w:t>
      </w:r>
      <w:r>
        <w:t>con</w:t>
      </w:r>
      <w:r w:rsidR="005550CF">
        <w:t xml:space="preserve">cerns are </w:t>
      </w:r>
      <w:r w:rsidR="005550CF" w:rsidRPr="00AB3D09">
        <w:rPr>
          <w:b/>
          <w:bCs/>
        </w:rPr>
        <w:t xml:space="preserve">downy mildew, powdery mildew and </w:t>
      </w:r>
      <w:proofErr w:type="spellStart"/>
      <w:r w:rsidR="005550CF" w:rsidRPr="00AB3D09">
        <w:rPr>
          <w:b/>
          <w:bCs/>
        </w:rPr>
        <w:t>rindworm</w:t>
      </w:r>
      <w:r>
        <w:rPr>
          <w:b/>
          <w:bCs/>
        </w:rPr>
        <w:t>s</w:t>
      </w:r>
      <w:proofErr w:type="spellEnd"/>
      <w:r w:rsidR="005550CF">
        <w:t xml:space="preserve">, and </w:t>
      </w:r>
      <w:r>
        <w:t xml:space="preserve">unfortunately, </w:t>
      </w:r>
      <w:r w:rsidR="005550CF">
        <w:t xml:space="preserve">none of these three problems can be hedged. We will have to manage these </w:t>
      </w:r>
      <w:r>
        <w:t xml:space="preserve">straight on </w:t>
      </w:r>
      <w:bookmarkStart w:id="0" w:name="_GoBack"/>
      <w:bookmarkEnd w:id="0"/>
      <w:r w:rsidR="005550CF">
        <w:t>with the best materials available</w:t>
      </w:r>
      <w:r>
        <w:t xml:space="preserve"> and try to protect against them preventatively</w:t>
      </w:r>
      <w:r w:rsidR="005550CF">
        <w:t>.</w:t>
      </w:r>
    </w:p>
    <w:sectPr w:rsidR="0055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C0"/>
    <w:rsid w:val="0001523B"/>
    <w:rsid w:val="0004196B"/>
    <w:rsid w:val="00053798"/>
    <w:rsid w:val="00082ACC"/>
    <w:rsid w:val="0009039C"/>
    <w:rsid w:val="001617A1"/>
    <w:rsid w:val="001664FD"/>
    <w:rsid w:val="00174636"/>
    <w:rsid w:val="00231F4F"/>
    <w:rsid w:val="00242EB2"/>
    <w:rsid w:val="00261E0F"/>
    <w:rsid w:val="00280712"/>
    <w:rsid w:val="002B7CD7"/>
    <w:rsid w:val="002D1E57"/>
    <w:rsid w:val="00336841"/>
    <w:rsid w:val="00340A29"/>
    <w:rsid w:val="003601FD"/>
    <w:rsid w:val="00371258"/>
    <w:rsid w:val="00386942"/>
    <w:rsid w:val="003E1D7B"/>
    <w:rsid w:val="004144C9"/>
    <w:rsid w:val="0041653A"/>
    <w:rsid w:val="004173DC"/>
    <w:rsid w:val="00446FB5"/>
    <w:rsid w:val="00472EDA"/>
    <w:rsid w:val="00473A28"/>
    <w:rsid w:val="004A4EBA"/>
    <w:rsid w:val="004D4E6A"/>
    <w:rsid w:val="005007A9"/>
    <w:rsid w:val="005550CF"/>
    <w:rsid w:val="005E2620"/>
    <w:rsid w:val="00646D3A"/>
    <w:rsid w:val="0068133B"/>
    <w:rsid w:val="00732471"/>
    <w:rsid w:val="00803599"/>
    <w:rsid w:val="009348A7"/>
    <w:rsid w:val="00A10DA7"/>
    <w:rsid w:val="00A844DF"/>
    <w:rsid w:val="00AB3D09"/>
    <w:rsid w:val="00CB2FF5"/>
    <w:rsid w:val="00CC3724"/>
    <w:rsid w:val="00CD6B92"/>
    <w:rsid w:val="00D22F74"/>
    <w:rsid w:val="00D661A3"/>
    <w:rsid w:val="00DD0ACC"/>
    <w:rsid w:val="00DE55C0"/>
    <w:rsid w:val="00E61BC6"/>
    <w:rsid w:val="00E71A4B"/>
    <w:rsid w:val="00E86188"/>
    <w:rsid w:val="00EB223F"/>
    <w:rsid w:val="00EB25BC"/>
    <w:rsid w:val="00EC6F83"/>
    <w:rsid w:val="00ED1116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E5EB"/>
  <w15:chartTrackingRefBased/>
  <w15:docId w15:val="{57A7EEF8-488F-4468-8996-80DF778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3</cp:revision>
  <dcterms:created xsi:type="dcterms:W3CDTF">2020-05-09T15:33:00Z</dcterms:created>
  <dcterms:modified xsi:type="dcterms:W3CDTF">2020-05-09T16:07:00Z</dcterms:modified>
</cp:coreProperties>
</file>